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2"/>
        <w:gridCol w:w="2044"/>
        <w:gridCol w:w="56"/>
        <w:gridCol w:w="2779"/>
      </w:tblGrid>
      <w:tr w:rsidR="001133EE" w:rsidRPr="001F2B30" w:rsidTr="0029645A">
        <w:tc>
          <w:tcPr>
            <w:tcW w:w="6946" w:type="dxa"/>
            <w:gridSpan w:val="2"/>
            <w:tcBorders>
              <w:bottom w:val="single" w:sz="8" w:space="0" w:color="000000"/>
              <w:right w:val="nil"/>
            </w:tcBorders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33B14" w:rsidP="000B748F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Nombre y apellidos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="001133EE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133EE" w:rsidP="000B748F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Documento de Identidad: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"/>
          </w:p>
        </w:tc>
      </w:tr>
      <w:tr w:rsidR="001133EE" w:rsidRPr="001F2B30" w:rsidTr="0029645A">
        <w:trPr>
          <w:cantSplit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Dirección postal: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2"/>
          </w:p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133EE" w:rsidRPr="001F2B30" w:rsidTr="0029645A">
        <w:tc>
          <w:tcPr>
            <w:tcW w:w="4902" w:type="dxa"/>
            <w:tcBorders>
              <w:top w:val="single" w:sz="8" w:space="0" w:color="000000"/>
              <w:right w:val="single" w:sz="4" w:space="0" w:color="auto"/>
            </w:tcBorders>
          </w:tcPr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Localidad: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Código P.: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Teléf.: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5"/>
          </w:p>
          <w:p w:rsidR="001133EE" w:rsidRPr="001F2B30" w:rsidRDefault="001133EE" w:rsidP="000B748F">
            <w:pPr>
              <w:spacing w:line="12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1133EE" w:rsidRPr="001F2B30" w:rsidTr="0029645A">
        <w:tc>
          <w:tcPr>
            <w:tcW w:w="7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 xml:space="preserve">Correo electrónico: 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1133EE" w:rsidRPr="001F2B30" w:rsidRDefault="001133EE" w:rsidP="000B748F">
            <w:pPr>
              <w:spacing w:line="180" w:lineRule="exact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1F2B30" w:rsidRDefault="001133EE" w:rsidP="000B748F">
            <w:pPr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133B14" w:rsidRPr="001F2B30" w:rsidRDefault="0029645A" w:rsidP="00133B14">
      <w:pPr>
        <w:pStyle w:val="Textoindependiente"/>
        <w:ind w:left="-567"/>
        <w:rPr>
          <w:rFonts w:asciiTheme="minorHAnsi" w:hAnsiTheme="minorHAnsi" w:cstheme="minorHAnsi"/>
        </w:rPr>
      </w:pPr>
      <w:r w:rsidRPr="001F2B30">
        <w:rPr>
          <w:rFonts w:asciiTheme="minorHAnsi" w:hAnsiTheme="minorHAnsi" w:cstheme="minorHAnsi"/>
        </w:rPr>
        <w:t xml:space="preserve">   </w:t>
      </w:r>
      <w:r w:rsidR="00133B14" w:rsidRPr="001F2B30">
        <w:rPr>
          <w:rFonts w:asciiTheme="minorHAnsi" w:hAnsiTheme="minorHAnsi" w:cstheme="minorHAnsi"/>
        </w:rPr>
        <w:t xml:space="preserve">   </w:t>
      </w:r>
    </w:p>
    <w:p w:rsidR="00133B14" w:rsidRPr="001F2B30" w:rsidRDefault="00133B14" w:rsidP="00133B14">
      <w:pPr>
        <w:pStyle w:val="Textoindependiente"/>
        <w:ind w:left="-567"/>
        <w:rPr>
          <w:rFonts w:asciiTheme="minorHAnsi" w:hAnsiTheme="minorHAnsi" w:cstheme="minorHAnsi"/>
        </w:rPr>
      </w:pPr>
      <w:r w:rsidRPr="001F2B30">
        <w:rPr>
          <w:rFonts w:asciiTheme="minorHAnsi" w:hAnsiTheme="minorHAnsi" w:cstheme="minorHAnsi"/>
        </w:rPr>
        <w:t xml:space="preserve">         EXPONE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133B14" w:rsidRPr="001F2B30" w:rsidTr="00AF57C8">
        <w:tc>
          <w:tcPr>
            <w:tcW w:w="9781" w:type="dxa"/>
            <w:tcBorders>
              <w:bottom w:val="single" w:sz="8" w:space="0" w:color="000000"/>
            </w:tcBorders>
          </w:tcPr>
          <w:p w:rsidR="00133B14" w:rsidRPr="001F2B30" w:rsidRDefault="00133B14" w:rsidP="00AF57C8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Que presenta la siguiente documentación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133B14" w:rsidRPr="001F2B30" w:rsidRDefault="00133B14" w:rsidP="00133B14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bookmarkStart w:id="6" w:name="_GoBack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bookmarkEnd w:id="6"/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:rsidR="001133EE" w:rsidRPr="001F2B30" w:rsidRDefault="001133EE" w:rsidP="00133B14">
      <w:pPr>
        <w:pStyle w:val="Textoindependiente"/>
        <w:ind w:left="-567"/>
        <w:rPr>
          <w:rFonts w:asciiTheme="minorHAnsi" w:hAnsiTheme="minorHAnsi" w:cstheme="minorHAnsi"/>
        </w:rPr>
      </w:pPr>
    </w:p>
    <w:p w:rsidR="001133EE" w:rsidRPr="001F2B30" w:rsidRDefault="00133B14" w:rsidP="001133EE">
      <w:pPr>
        <w:tabs>
          <w:tab w:val="left" w:pos="6663"/>
        </w:tabs>
        <w:spacing w:line="360" w:lineRule="auto"/>
        <w:ind w:right="-432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>Para SOLICITAR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F762DF" w:rsidRPr="001F2B30" w:rsidTr="00CA767A">
        <w:tc>
          <w:tcPr>
            <w:tcW w:w="9781" w:type="dxa"/>
            <w:tcBorders>
              <w:bottom w:val="single" w:sz="8" w:space="0" w:color="000000"/>
            </w:tcBorders>
          </w:tcPr>
          <w:p w:rsidR="00F762DF" w:rsidRPr="001F2B30" w:rsidRDefault="00133B14" w:rsidP="00CA767A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La declaración de equivalencia al Nivel Académico de Doctor del título de</w:t>
            </w:r>
            <w:r w:rsidR="00F762DF"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F762DF" w:rsidRPr="001F2B30" w:rsidRDefault="00F762DF" w:rsidP="00CA767A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F762DF" w:rsidRPr="001F2B30" w:rsidRDefault="00133B14" w:rsidP="00CA767A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Otorgado por la Universidad/Centro de Educación Superior de (denominación,localidad y pais)</w:t>
            </w:r>
          </w:p>
          <w:p w:rsidR="00F762DF" w:rsidRPr="001F2B30" w:rsidRDefault="00F762DF" w:rsidP="00F762DF">
            <w:pPr>
              <w:spacing w:after="58"/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1F2B30">
              <w:rPr>
                <w:rFonts w:asciiTheme="minorHAnsi" w:hAnsiTheme="minorHAnsi" w:cstheme="minorHAnsi"/>
                <w:lang w:val="es-ES_tradnl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>Jaén, a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 xml:space="preserve">de 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 xml:space="preserve"> de 20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</w:p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</w:p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</w:p>
    <w:p w:rsidR="001133EE" w:rsidRPr="001F2B30" w:rsidRDefault="001133EE" w:rsidP="004C2FC3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14:shadow w14:blurRad="0" w14:dist="0" w14:dir="0" w14:sx="0" w14:sy="0" w14:kx="0" w14:ky="0" w14:algn="none">
            <w14:srgbClr w14:val="000000"/>
          </w14:shadow>
        </w:rPr>
        <w:t xml:space="preserve">Fdo.: 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instrText xml:space="preserve"> FORMTEXT </w:instrTex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t> </w:t>
      </w:r>
      <w:r w:rsidR="00EA2252" w:rsidRPr="001F2B30">
        <w:rPr>
          <w:rFonts w:asciiTheme="minorHAnsi" w:hAnsiTheme="minorHAnsi" w:cstheme="minorHAnsi"/>
          <w:lang w:val="es-ES_tradnl"/>
          <w14:shadow w14:blurRad="0" w14:dist="0" w14:dir="0" w14:sx="0" w14:sy="0" w14:kx="0" w14:ky="0" w14:algn="none">
            <w14:srgbClr w14:val="000000"/>
          </w14:shadow>
        </w:rPr>
        <w:fldChar w:fldCharType="end"/>
      </w:r>
    </w:p>
    <w:p w:rsidR="001133EE" w:rsidRPr="001F2B30" w:rsidRDefault="001133EE" w:rsidP="001133EE">
      <w:pPr>
        <w:tabs>
          <w:tab w:val="left" w:pos="6663"/>
        </w:tabs>
        <w:spacing w:line="360" w:lineRule="auto"/>
        <w:ind w:right="-148"/>
        <w:jc w:val="center"/>
        <w:rPr>
          <w:rFonts w:asciiTheme="minorHAnsi" w:hAnsiTheme="minorHAnsi" w:cstheme="minorHAnsi"/>
          <w:noProof w:val="0"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  <w:r w:rsidRPr="001F2B30">
        <w:rPr>
          <w:rFonts w:asciiTheme="minorHAnsi" w:hAnsiTheme="minorHAnsi" w:cstheme="minorHAnsi"/>
          <w:noProof w:val="0"/>
          <w:sz w:val="18"/>
          <w:szCs w:val="18"/>
          <w14:shadow w14:blurRad="0" w14:dist="0" w14:dir="0" w14:sx="0" w14:sy="0" w14:kx="0" w14:ky="0" w14:algn="none">
            <w14:srgbClr w14:val="000000"/>
          </w14:shadow>
        </w:rPr>
        <w:t>ESCUELA DE DOCTORADO</w:t>
      </w:r>
      <w:r w:rsidR="004C2FC3" w:rsidRPr="001F2B30">
        <w:rPr>
          <w:rFonts w:asciiTheme="minorHAnsi" w:hAnsiTheme="minorHAnsi" w:cstheme="minorHAnsi"/>
          <w:noProof w:val="0"/>
          <w:sz w:val="18"/>
          <w:szCs w:val="18"/>
          <w14:shadow w14:blurRad="0" w14:dist="0" w14:dir="0" w14:sx="0" w14:sy="0" w14:kx="0" w14:ky="0" w14:algn="none">
            <w14:srgbClr w14:val="000000"/>
          </w14:shadow>
        </w:rPr>
        <w:t xml:space="preserve"> DE LA UNIVERSIDAD DE JAÉN</w:t>
      </w:r>
    </w:p>
    <w:sectPr w:rsidR="001133EE" w:rsidRPr="001F2B30" w:rsidSect="00BE5E27">
      <w:headerReference w:type="default" r:id="rId8"/>
      <w:footerReference w:type="default" r:id="rId9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D9" w:rsidRDefault="003D27D9" w:rsidP="008004BD">
      <w:r>
        <w:separator/>
      </w:r>
    </w:p>
  </w:endnote>
  <w:endnote w:type="continuationSeparator" w:id="0">
    <w:p w:rsidR="003D27D9" w:rsidRDefault="003D27D9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E3" w:rsidRDefault="004C2FC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E2AB5D" wp14:editId="56D4BD77">
              <wp:simplePos x="0" y="0"/>
              <wp:positionH relativeFrom="column">
                <wp:posOffset>-681355</wp:posOffset>
              </wp:positionH>
              <wp:positionV relativeFrom="paragraph">
                <wp:posOffset>-572770</wp:posOffset>
              </wp:positionV>
              <wp:extent cx="2305050" cy="7620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E3" w:rsidRPr="009D4411" w:rsidRDefault="00B5421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Aulario Coello de Portugal y Quesada B5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Tlf: +34 953 212 </w:t>
                          </w:r>
                          <w:r w:rsidR="00B542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04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</w:t>
                          </w:r>
                        </w:p>
                        <w:p w:rsidR="00FB0AE3" w:rsidRPr="009D4411" w:rsidRDefault="00351FDE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doctorado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65pt;margin-top:-45.1pt;width:181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" filled="f" stroked="f">
              <v:textbox>
                <w:txbxContent>
                  <w:p w:rsidR="00FB0AE3" w:rsidRPr="009D4411" w:rsidRDefault="00B5421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Aulario Coello de Portugal y Quesada B5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Tlf: +34 953 212 </w:t>
                    </w:r>
                    <w:r w:rsidR="00B5421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904649">
                      <w:rPr>
                        <w:rFonts w:ascii="Arial" w:hAnsi="Arial" w:cs="Arial"/>
                        <w:sz w:val="16"/>
                        <w:szCs w:val="16"/>
                      </w:rPr>
                      <w:t>34</w:t>
                    </w:r>
                  </w:p>
                  <w:p w:rsidR="00FB0AE3" w:rsidRPr="009D4411" w:rsidRDefault="00351FD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doctorado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0AE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755E4A" wp14:editId="43AF117A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D9" w:rsidRDefault="003D27D9" w:rsidP="008004BD">
      <w:r>
        <w:separator/>
      </w:r>
    </w:p>
  </w:footnote>
  <w:footnote w:type="continuationSeparator" w:id="0">
    <w:p w:rsidR="003D27D9" w:rsidRDefault="003D27D9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14" w:rsidRDefault="00133B14" w:rsidP="00351FDE">
    <w:pPr>
      <w:pStyle w:val="Encabezado"/>
      <w:jc w:val="center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615E742D" wp14:editId="7F9BBE5B">
          <wp:simplePos x="0" y="0"/>
          <wp:positionH relativeFrom="column">
            <wp:posOffset>2328545</wp:posOffset>
          </wp:positionH>
          <wp:positionV relativeFrom="paragraph">
            <wp:posOffset>-297815</wp:posOffset>
          </wp:positionV>
          <wp:extent cx="1152525" cy="1242060"/>
          <wp:effectExtent l="0" t="0" r="9525" b="0"/>
          <wp:wrapThrough wrapText="bothSides">
            <wp:wrapPolygon edited="0">
              <wp:start x="0" y="0"/>
              <wp:lineTo x="0" y="21202"/>
              <wp:lineTo x="21421" y="21202"/>
              <wp:lineTo x="214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133B14" w:rsidRDefault="00133B14" w:rsidP="00351FDE">
    <w:pPr>
      <w:pStyle w:val="Encabezado"/>
      <w:jc w:val="center"/>
      <w:rPr>
        <w:sz w:val="20"/>
        <w:szCs w:val="20"/>
      </w:rPr>
    </w:pPr>
  </w:p>
  <w:p w:rsidR="008004BD" w:rsidRPr="001F2B30" w:rsidRDefault="00133B14" w:rsidP="00351FDE">
    <w:pPr>
      <w:pStyle w:val="Encabezado"/>
      <w:jc w:val="center"/>
      <w:rPr>
        <w:rFonts w:cstheme="minorHAnsi"/>
        <w:b/>
        <w:sz w:val="18"/>
        <w:szCs w:val="18"/>
      </w:rPr>
    </w:pPr>
    <w:r w:rsidRPr="001F2B30">
      <w:rPr>
        <w:rFonts w:cstheme="minorHAnsi"/>
        <w:b/>
        <w:sz w:val="18"/>
        <w:szCs w:val="18"/>
      </w:rPr>
      <w:t>DECLARACIÓN DE EQUIVALENCIA DE TÍTULOS EXTRANJEROS DE EDUCACIÓN SUPERIOR AL NIVEL ACADÉMICO DE DOCTOR EN LA UNIVERSIDAD DE JAÉN (Disposición Adicional Quinta del Real Decreto 967/2014, de 21 de noviembre)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E"/>
    <w:rsid w:val="00033988"/>
    <w:rsid w:val="00047853"/>
    <w:rsid w:val="00084777"/>
    <w:rsid w:val="000F461D"/>
    <w:rsid w:val="001133EE"/>
    <w:rsid w:val="00133B14"/>
    <w:rsid w:val="001705A9"/>
    <w:rsid w:val="001F2B30"/>
    <w:rsid w:val="00204575"/>
    <w:rsid w:val="002547D9"/>
    <w:rsid w:val="0029645A"/>
    <w:rsid w:val="0032079A"/>
    <w:rsid w:val="00351FDE"/>
    <w:rsid w:val="00354A29"/>
    <w:rsid w:val="00387EE7"/>
    <w:rsid w:val="003D09A0"/>
    <w:rsid w:val="003D27D9"/>
    <w:rsid w:val="0041376F"/>
    <w:rsid w:val="00417B9D"/>
    <w:rsid w:val="0045597C"/>
    <w:rsid w:val="004C2FC3"/>
    <w:rsid w:val="004C783F"/>
    <w:rsid w:val="00511AE3"/>
    <w:rsid w:val="005A268A"/>
    <w:rsid w:val="00623382"/>
    <w:rsid w:val="006402CE"/>
    <w:rsid w:val="0065339B"/>
    <w:rsid w:val="00671097"/>
    <w:rsid w:val="00700366"/>
    <w:rsid w:val="00746C20"/>
    <w:rsid w:val="00763AF4"/>
    <w:rsid w:val="00776343"/>
    <w:rsid w:val="008004BD"/>
    <w:rsid w:val="00817A76"/>
    <w:rsid w:val="008535B5"/>
    <w:rsid w:val="008C0CF5"/>
    <w:rsid w:val="008F7700"/>
    <w:rsid w:val="00904649"/>
    <w:rsid w:val="009216F3"/>
    <w:rsid w:val="00931000"/>
    <w:rsid w:val="00935402"/>
    <w:rsid w:val="00941D0C"/>
    <w:rsid w:val="009A5437"/>
    <w:rsid w:val="00AA5082"/>
    <w:rsid w:val="00AF4BD9"/>
    <w:rsid w:val="00B50CDF"/>
    <w:rsid w:val="00B54215"/>
    <w:rsid w:val="00B64A2D"/>
    <w:rsid w:val="00BE5E27"/>
    <w:rsid w:val="00CA4384"/>
    <w:rsid w:val="00CE2FE5"/>
    <w:rsid w:val="00D80268"/>
    <w:rsid w:val="00E9555C"/>
    <w:rsid w:val="00EA2252"/>
    <w:rsid w:val="00F05CAD"/>
    <w:rsid w:val="00F24699"/>
    <w:rsid w:val="00F762DF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14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eastAsia="Times New Roman" w:hAnsi="Tahoma" w:cs="Tahoma"/>
      <w:noProof/>
      <w:sz w:val="16"/>
      <w:szCs w:val="16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14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75"/>
    <w:rPr>
      <w:rFonts w:ascii="Tahoma" w:eastAsia="Times New Roman" w:hAnsi="Tahoma" w:cs="Tahoma"/>
      <w:noProof/>
      <w:sz w:val="16"/>
      <w:szCs w:val="16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B4AF-BE8F-4C3A-85FE-73FDF81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</Template>
  <TotalTime>13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Manuel Molina</cp:lastModifiedBy>
  <cp:revision>4</cp:revision>
  <cp:lastPrinted>2016-05-19T10:24:00Z</cp:lastPrinted>
  <dcterms:created xsi:type="dcterms:W3CDTF">2020-05-04T16:07:00Z</dcterms:created>
  <dcterms:modified xsi:type="dcterms:W3CDTF">2020-05-04T16:19:00Z</dcterms:modified>
</cp:coreProperties>
</file>