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54E2" w14:textId="77777777" w:rsidR="00802E9B" w:rsidRDefault="00802E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78" w:type="dxa"/>
        <w:tblInd w:w="-108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802E9B" w14:paraId="3C21517C" w14:textId="77777777">
        <w:tc>
          <w:tcPr>
            <w:tcW w:w="4889" w:type="dxa"/>
          </w:tcPr>
          <w:p w14:paraId="4C8C5E55" w14:textId="77777777" w:rsidR="00802E9B" w:rsidRDefault="00491FFA">
            <w:pPr>
              <w:ind w:left="0" w:right="70" w:hanging="2"/>
              <w:jc w:val="both"/>
              <w:rPr>
                <w:rFonts w:ascii="Arial-BoldMT" w:eastAsia="Arial-BoldMT" w:hAnsi="Arial-BoldMT" w:cs="Arial-BoldMT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CONVENIO DE COTUTELA DE TESIS</w:t>
            </w:r>
          </w:p>
          <w:p w14:paraId="400BC303" w14:textId="77777777" w:rsidR="00802E9B" w:rsidRDefault="00802E9B">
            <w:pPr>
              <w:spacing w:after="85"/>
              <w:ind w:left="0" w:right="70" w:hanging="2"/>
              <w:jc w:val="both"/>
              <w:rPr>
                <w:rFonts w:ascii="Arial-BoldMT" w:eastAsia="Arial-BoldMT" w:hAnsi="Arial-BoldMT" w:cs="Arial-BoldMT"/>
                <w:sz w:val="18"/>
                <w:szCs w:val="18"/>
              </w:rPr>
            </w:pPr>
          </w:p>
          <w:p w14:paraId="1E4525A8" w14:textId="77777777" w:rsidR="00802E9B" w:rsidRDefault="00491FFA">
            <w:pPr>
              <w:spacing w:after="85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REUNIDOS:</w:t>
            </w:r>
          </w:p>
          <w:p w14:paraId="5DC25028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una parte, el Rector de la Universidad de Jaén (España), Dr. D. </w:t>
            </w:r>
            <w:r w:rsidR="007C6D48">
              <w:rPr>
                <w:rFonts w:ascii="Arial" w:eastAsia="Arial" w:hAnsi="Arial" w:cs="Arial"/>
                <w:sz w:val="18"/>
                <w:szCs w:val="18"/>
              </w:rPr>
              <w:t>Nicolás Ruiz Reyes</w:t>
            </w:r>
          </w:p>
          <w:p w14:paraId="0289FC3B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 de la otra, el Rector de la Universidad ------------------(País), Dr. -------------------------</w:t>
            </w:r>
          </w:p>
          <w:p w14:paraId="029E13EB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Las dos partes se </w:t>
            </w:r>
            <w:r>
              <w:rPr>
                <w:rFonts w:ascii="Arial" w:eastAsia="Arial" w:hAnsi="Arial" w:cs="Arial"/>
                <w:sz w:val="18"/>
                <w:szCs w:val="18"/>
              </w:rPr>
              <w:t>reconocen la capacidad legal necesaria para formalizar y firmar este Convenio</w:t>
            </w:r>
          </w:p>
          <w:p w14:paraId="056EBF7F" w14:textId="77777777" w:rsidR="00802E9B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B51A31" w14:textId="77777777" w:rsidR="00802E9B" w:rsidRDefault="00491FFA">
            <w:pPr>
              <w:spacing w:after="85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DECLARAN:</w:t>
            </w:r>
          </w:p>
          <w:p w14:paraId="32BA7859" w14:textId="77777777" w:rsidR="00802E9B" w:rsidRDefault="00491FFA">
            <w:pPr>
              <w:ind w:left="0" w:right="70" w:hanging="2"/>
              <w:jc w:val="both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Que las dos instituciones manifiestan la voluntad de instaurar y desarrollar una cooperación científica que favorezca la movilidad de los candidatos al doctorado, así </w:t>
            </w:r>
            <w:r>
              <w:rPr>
                <w:rFonts w:ascii="Arial" w:eastAsia="Arial" w:hAnsi="Arial" w:cs="Arial"/>
                <w:sz w:val="18"/>
                <w:szCs w:val="18"/>
              </w:rPr>
              <w:t>como la necesidad de desarrollar iniciativas de colaboración en materia de investigación. En este contexto las dos instituciones</w:t>
            </w:r>
          </w:p>
          <w:p w14:paraId="36A7B0FA" w14:textId="77777777" w:rsidR="00802E9B" w:rsidRDefault="00802E9B">
            <w:pPr>
              <w:ind w:left="0" w:right="70" w:hanging="2"/>
              <w:jc w:val="both"/>
              <w:rPr>
                <w:rFonts w:ascii="ArialMT" w:eastAsia="ArialMT" w:hAnsi="ArialMT" w:cs="ArialMT"/>
                <w:sz w:val="18"/>
                <w:szCs w:val="18"/>
              </w:rPr>
            </w:pPr>
          </w:p>
          <w:p w14:paraId="5A3D3BAD" w14:textId="77777777" w:rsidR="00802E9B" w:rsidRDefault="00491FFA">
            <w:pPr>
              <w:spacing w:after="85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ACUERDAN</w:t>
            </w:r>
          </w:p>
          <w:p w14:paraId="7A273DB3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Establecer un convenio para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cotutela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la Tesis Doctoral de D.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-------------------------------- ,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con el Título: -</w:t>
            </w:r>
            <w:r>
              <w:rPr>
                <w:rFonts w:ascii="Arial" w:eastAsia="Arial" w:hAnsi="Arial" w:cs="Arial"/>
                <w:sz w:val="18"/>
                <w:szCs w:val="18"/>
              </w:rPr>
              <w:t>-----------------------------------------</w:t>
            </w:r>
          </w:p>
          <w:p w14:paraId="4E7704C5" w14:textId="77777777" w:rsidR="00802E9B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FEE670" w14:textId="77777777" w:rsidR="00802E9B" w:rsidRDefault="00491FFA">
            <w:pPr>
              <w:spacing w:after="85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CONDICIONES ADMINISTRATIVAS</w:t>
            </w:r>
          </w:p>
          <w:p w14:paraId="3BDB2D9B" w14:textId="77777777" w:rsidR="00802E9B" w:rsidRDefault="00802E9B">
            <w:pPr>
              <w:spacing w:after="57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7161C2" w14:textId="77777777" w:rsidR="00802E9B" w:rsidRDefault="00491FFA">
            <w:pPr>
              <w:spacing w:after="57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Artículo 1. Inscripción</w:t>
            </w:r>
          </w:p>
          <w:p w14:paraId="32C03023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El doctorando D.-------------------------------------------, deberá estar inscrito para la realización de su tesis en régimen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cotutela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a partir del curso académico ----------. El periodo de trabajo estará repartido entre las dos instituciones, siendo 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------ meses en la Universidad de -------------------- y de ---- meses en la Universidad de ---------------------- </w:t>
            </w:r>
          </w:p>
          <w:p w14:paraId="12036E55" w14:textId="77777777" w:rsidR="00802E9B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AC6E86" w14:textId="77777777" w:rsidR="00802E9B" w:rsidRDefault="00491FFA">
            <w:pPr>
              <w:spacing w:after="57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Artículo 2. Derechos de inscripción</w:t>
            </w:r>
          </w:p>
          <w:p w14:paraId="7A18D4A1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doctorando o doctoranda D. --------------------------------------------------------, estará inscri</w:t>
            </w:r>
            <w:r>
              <w:rPr>
                <w:rFonts w:ascii="Arial" w:eastAsia="Arial" w:hAnsi="Arial" w:cs="Arial"/>
                <w:sz w:val="18"/>
                <w:szCs w:val="18"/>
              </w:rPr>
              <w:t>to en las dos universidades. Abonará los derechos de inscripción en la Universidad de -----------------------------, y será exonerado de los mismos en la Universidad de ------------------------------.</w:t>
            </w:r>
          </w:p>
          <w:p w14:paraId="25A22F68" w14:textId="77777777" w:rsidR="00802E9B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0179A1" w14:textId="77777777" w:rsidR="00802E9B" w:rsidRDefault="00491FFA">
            <w:pPr>
              <w:spacing w:after="57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Artículo 3. Cobertura social</w:t>
            </w:r>
          </w:p>
          <w:p w14:paraId="05A3EEF5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color w:val="3F3F42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doctorando o doctorand</w:t>
            </w:r>
            <w:r>
              <w:rPr>
                <w:rFonts w:ascii="Arial" w:eastAsia="Arial" w:hAnsi="Arial" w:cs="Arial"/>
                <w:sz w:val="18"/>
                <w:szCs w:val="18"/>
              </w:rPr>
              <w:t>a D. ------------------------------------------------, se beneficiará del régimen de seguridad social vigente en la institución de origen (Universidad de --------------------------------).</w:t>
            </w:r>
            <w:r>
              <w:rPr>
                <w:rFonts w:ascii="Arial" w:eastAsia="Arial" w:hAnsi="Arial" w:cs="Arial"/>
                <w:color w:val="3F3F42"/>
                <w:sz w:val="18"/>
                <w:szCs w:val="18"/>
              </w:rPr>
              <w:t xml:space="preserve"> Así mismo, deberá asegurar que dispone de la cobertura de seguros r</w:t>
            </w:r>
            <w:r>
              <w:rPr>
                <w:rFonts w:ascii="Arial" w:eastAsia="Arial" w:hAnsi="Arial" w:cs="Arial"/>
                <w:color w:val="3F3F42"/>
                <w:sz w:val="18"/>
                <w:szCs w:val="18"/>
              </w:rPr>
              <w:t>eglamentaria aplicable a estudiantes extranjeros, incluyendo seguro médico y de repatriación.</w:t>
            </w:r>
          </w:p>
          <w:p w14:paraId="7D12DBD5" w14:textId="77777777" w:rsidR="00802E9B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88685F" w14:textId="77777777" w:rsidR="00802E9B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18F73B" w14:textId="77777777" w:rsidR="00802E9B" w:rsidRDefault="00491FFA">
            <w:pPr>
              <w:spacing w:after="57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Artículo 4. Financiación de los gastos del tribunal</w:t>
            </w:r>
          </w:p>
          <w:p w14:paraId="03D1496F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 financiación de los gastos de los profesores extranjeros que formen parte del tribunal se </w:t>
            </w:r>
            <w:r>
              <w:rPr>
                <w:rFonts w:ascii="Arial" w:eastAsia="Arial" w:hAnsi="Arial" w:cs="Arial"/>
                <w:sz w:val="18"/>
                <w:szCs w:val="18"/>
              </w:rPr>
              <w:t>realizará con los mismos criterios que a tal efecto tiene estipulado la Universidad en la que se realice la lectura de la tesis.</w:t>
            </w:r>
          </w:p>
          <w:p w14:paraId="0EFAE73E" w14:textId="77777777" w:rsidR="00802E9B" w:rsidRDefault="00802E9B">
            <w:pPr>
              <w:spacing w:after="57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85E6AD" w14:textId="77777777" w:rsidR="00802E9B" w:rsidRDefault="00491FFA">
            <w:pPr>
              <w:spacing w:after="57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CONDICIONES ACADÉMICAS</w:t>
            </w:r>
          </w:p>
          <w:p w14:paraId="0DEF5AAF" w14:textId="77777777" w:rsidR="00802E9B" w:rsidRDefault="00802E9B">
            <w:pPr>
              <w:spacing w:after="57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276AB44" w14:textId="77777777" w:rsidR="00802E9B" w:rsidRDefault="00491FFA">
            <w:pPr>
              <w:spacing w:after="57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Artículo 5. Elaboración de la tesis</w:t>
            </w:r>
          </w:p>
          <w:p w14:paraId="0D951251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doctorando o doctoranda efectuará su trabajo de investigación b</w:t>
            </w:r>
            <w:r>
              <w:rPr>
                <w:rFonts w:ascii="Arial" w:eastAsia="Arial" w:hAnsi="Arial" w:cs="Arial"/>
                <w:sz w:val="18"/>
                <w:szCs w:val="18"/>
              </w:rPr>
              <w:t>ajo el control y responsabilidad de los siguientes directores de tesis, en cada una de las dos universidades:</w:t>
            </w:r>
          </w:p>
          <w:p w14:paraId="2AEC7343" w14:textId="77777777" w:rsidR="00802E9B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0E8FE8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la Universidad de --------------------------------</w:t>
            </w:r>
          </w:p>
          <w:p w14:paraId="65B38475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Profesor: ------------------------------------------------</w:t>
            </w:r>
          </w:p>
          <w:p w14:paraId="32ED59CA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Departamento: -----------------</w:t>
            </w:r>
            <w:r>
              <w:rPr>
                <w:rFonts w:ascii="Arial" w:eastAsia="Arial" w:hAnsi="Arial" w:cs="Arial"/>
                <w:sz w:val="18"/>
                <w:szCs w:val="18"/>
              </w:rPr>
              <w:t>-----------------------</w:t>
            </w:r>
          </w:p>
          <w:p w14:paraId="569A79B1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Profesor (codirector): --------------------------------</w:t>
            </w:r>
          </w:p>
          <w:p w14:paraId="7F3B56EF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Departamento: ----------------------------------------</w:t>
            </w:r>
          </w:p>
          <w:p w14:paraId="228314A6" w14:textId="77777777" w:rsidR="00802E9B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BBE7AB" w14:textId="77777777" w:rsidR="00802E9B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B349E9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la Universidad de --------------------------------</w:t>
            </w:r>
          </w:p>
          <w:p w14:paraId="712751B9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Profesor: </w:t>
            </w:r>
            <w:r>
              <w:rPr>
                <w:rFonts w:ascii="Arial" w:eastAsia="Arial" w:hAnsi="Arial" w:cs="Arial"/>
                <w:sz w:val="18"/>
                <w:szCs w:val="18"/>
              </w:rPr>
              <w:t>------------------------------------------------</w:t>
            </w:r>
          </w:p>
          <w:p w14:paraId="0C771D7F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Departamento: ----------------------------------------</w:t>
            </w:r>
          </w:p>
          <w:p w14:paraId="50B34B35" w14:textId="77777777" w:rsidR="00802E9B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590154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Estos profesores se comprometen a ejercer plena, coordinada y conjuntamente la dirección de la citada Tesis Doctoral.</w:t>
            </w:r>
          </w:p>
          <w:p w14:paraId="3694BB86" w14:textId="77777777" w:rsidR="00802E9B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EACC84" w14:textId="77777777" w:rsidR="00802E9B" w:rsidRDefault="00491FFA">
            <w:pPr>
              <w:spacing w:after="57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Artículo 6. Condiciones de prese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ntación y defensa</w:t>
            </w:r>
          </w:p>
          <w:p w14:paraId="04B48659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Tribunal</w:t>
            </w:r>
            <w:r>
              <w:rPr>
                <w:rFonts w:ascii="Arial" w:eastAsia="Arial" w:hAnsi="Arial" w:cs="Arial"/>
                <w:sz w:val="18"/>
                <w:szCs w:val="18"/>
              </w:rPr>
              <w:t>: El tribunal ante el que deberá defenderse la tesis será designado de común acuerdo entre las dos universidades, y su composición se regirá por la legislación en vigor en el país de la universidad en la que vaya a defender la tes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is. Estará compuesto por </w:t>
            </w:r>
            <w:r w:rsidR="00C74B64">
              <w:rPr>
                <w:rFonts w:ascii="Arial" w:eastAsia="Arial" w:hAnsi="Arial" w:cs="Arial"/>
                <w:sz w:val="18"/>
                <w:szCs w:val="18"/>
              </w:rPr>
              <w:t>cinco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miembros titulares y dos suplentes, de los cuales, al menos dos, serán propuestos por la Universidad de ---------------------------</w:t>
            </w:r>
          </w:p>
          <w:p w14:paraId="1C92C620" w14:textId="77777777" w:rsidR="00802E9B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C7702A" w14:textId="77777777" w:rsidR="00802E9B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26CED8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La tesis</w:t>
            </w:r>
            <w:r>
              <w:rPr>
                <w:rFonts w:ascii="Arial" w:eastAsia="Arial" w:hAnsi="Arial" w:cs="Arial"/>
                <w:sz w:val="18"/>
                <w:szCs w:val="18"/>
              </w:rPr>
              <w:t>: Será defendida en la universidad de --------------------------------. Será redact</w:t>
            </w:r>
            <w:r>
              <w:rPr>
                <w:rFonts w:ascii="Arial" w:eastAsia="Arial" w:hAnsi="Arial" w:cs="Arial"/>
                <w:sz w:val="18"/>
                <w:szCs w:val="18"/>
              </w:rPr>
              <w:t>ada y defendida en castellano (precisar si otro idioma) y completada por un resumen en lengua -------------------------</w:t>
            </w:r>
          </w:p>
          <w:p w14:paraId="5ED9EC83" w14:textId="77777777" w:rsidR="00802E9B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5358B2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El título</w:t>
            </w:r>
            <w:r>
              <w:rPr>
                <w:rFonts w:ascii="Arial" w:eastAsia="Arial" w:hAnsi="Arial" w:cs="Arial"/>
                <w:sz w:val="18"/>
                <w:szCs w:val="18"/>
              </w:rPr>
              <w:t>: Aprobada la tesis, ambas universidades se comprometen a expedir los correspondientes títulos de Doctor. En el título de Doct</w:t>
            </w:r>
            <w:r>
              <w:rPr>
                <w:rFonts w:ascii="Arial" w:eastAsia="Arial" w:hAnsi="Arial" w:cs="Arial"/>
                <w:sz w:val="18"/>
                <w:szCs w:val="18"/>
              </w:rPr>
              <w:t>or o Doctora se incluirá la mención de “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Cotutela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con la Universidad de……”</w:t>
            </w:r>
          </w:p>
          <w:p w14:paraId="3D7E8F36" w14:textId="77777777" w:rsidR="00802E9B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48EFB2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Registro, derechos de autoría y reproducción</w:t>
            </w:r>
            <w:r>
              <w:rPr>
                <w:rFonts w:ascii="Arial" w:eastAsia="Arial" w:hAnsi="Arial" w:cs="Arial"/>
                <w:sz w:val="18"/>
                <w:szCs w:val="18"/>
              </w:rPr>
              <w:t>: El doctorando o doctoranda se compromete a respetar la normativa vigente en cada uno de los países para el registro, derechos de autorí</w:t>
            </w:r>
            <w:r>
              <w:rPr>
                <w:rFonts w:ascii="Arial" w:eastAsia="Arial" w:hAnsi="Arial" w:cs="Arial"/>
                <w:sz w:val="18"/>
                <w:szCs w:val="18"/>
              </w:rPr>
              <w:t>a y reproducción de la Tesis Doctoral.</w:t>
            </w:r>
          </w:p>
          <w:p w14:paraId="78205AC6" w14:textId="77777777" w:rsidR="00802E9B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475957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D5D4C">
              <w:rPr>
                <w:rFonts w:ascii="Arial" w:eastAsia="Arial" w:hAnsi="Arial" w:cs="Arial"/>
                <w:sz w:val="18"/>
                <w:szCs w:val="18"/>
              </w:rPr>
              <w:t xml:space="preserve">En ______ </w:t>
            </w:r>
            <w:proofErr w:type="spellStart"/>
            <w:r w:rsidRPr="007D5D4C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 w:rsidRPr="007D5D4C">
              <w:rPr>
                <w:rFonts w:ascii="Arial" w:eastAsia="Arial" w:hAnsi="Arial" w:cs="Arial"/>
                <w:sz w:val="18"/>
                <w:szCs w:val="18"/>
              </w:rPr>
              <w:t xml:space="preserve"> _____ </w:t>
            </w:r>
            <w:proofErr w:type="spellStart"/>
            <w:r w:rsidRPr="007D5D4C">
              <w:rPr>
                <w:rFonts w:ascii="Arial" w:eastAsia="Arial" w:hAnsi="Arial" w:cs="Arial"/>
                <w:sz w:val="18"/>
                <w:szCs w:val="18"/>
              </w:rPr>
              <w:t>de</w:t>
            </w:r>
            <w:proofErr w:type="spellEnd"/>
            <w:r w:rsidRPr="007D5D4C">
              <w:rPr>
                <w:rFonts w:ascii="Arial" w:eastAsia="Arial" w:hAnsi="Arial" w:cs="Arial"/>
                <w:sz w:val="18"/>
                <w:szCs w:val="18"/>
              </w:rPr>
              <w:t xml:space="preserve"> ______________ </w:t>
            </w:r>
            <w:proofErr w:type="spellStart"/>
            <w:r w:rsidRPr="007D5D4C">
              <w:rPr>
                <w:rFonts w:ascii="Arial" w:eastAsia="Arial" w:hAnsi="Arial" w:cs="Arial"/>
                <w:sz w:val="18"/>
                <w:szCs w:val="18"/>
              </w:rPr>
              <w:t>de</w:t>
            </w:r>
            <w:proofErr w:type="spellEnd"/>
            <w:r w:rsidRPr="007D5D4C">
              <w:rPr>
                <w:rFonts w:ascii="Arial" w:eastAsia="Arial" w:hAnsi="Arial" w:cs="Arial"/>
                <w:sz w:val="18"/>
                <w:szCs w:val="18"/>
              </w:rPr>
              <w:t xml:space="preserve"> 20__</w:t>
            </w:r>
          </w:p>
          <w:p w14:paraId="283B1861" w14:textId="77777777" w:rsidR="00802E9B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22F66F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Rector de la Universidad de____________</w:t>
            </w:r>
          </w:p>
          <w:p w14:paraId="1E54FF2E" w14:textId="77777777" w:rsidR="00802E9B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CE4F1E" w14:textId="77777777" w:rsidR="00802E9B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BE0FB6" w14:textId="77777777" w:rsidR="00802E9B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6D7C7A" w14:textId="77777777" w:rsidR="00802E9B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Fdo. _________________________</w:t>
            </w:r>
          </w:p>
          <w:p w14:paraId="1F4D397A" w14:textId="77777777" w:rsidR="00802E9B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A2B909" w14:textId="77777777" w:rsidR="00802E9B" w:rsidRDefault="00802E9B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889" w:type="dxa"/>
          </w:tcPr>
          <w:p w14:paraId="2DA1858F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lastRenderedPageBreak/>
              <w:t>AGREEMENT FOR THE JOINT SUPERVISION OF A THESIS</w:t>
            </w:r>
          </w:p>
          <w:p w14:paraId="288D7905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566885E3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The Chancellor of the University of </w:t>
            </w:r>
            <w:proofErr w:type="spellStart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Jaén</w:t>
            </w:r>
            <w:proofErr w:type="spellEnd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(Spain) </w:t>
            </w:r>
          </w:p>
          <w:p w14:paraId="02E543D7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And the Chancellor of the University of ………………(country), Dr. ………………………</w:t>
            </w:r>
          </w:p>
          <w:p w14:paraId="30683193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Each acknowledging that the other is legally empowered to enter into this agreement,</w:t>
            </w:r>
          </w:p>
          <w:p w14:paraId="28429D29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1E9406B0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2FD14AC8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HEREBY DECLARE:</w:t>
            </w:r>
          </w:p>
          <w:p w14:paraId="0B2EA104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That the two institutions seek t</w:t>
            </w: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o develop and enhance their scientific cooperation with a view to </w:t>
            </w:r>
            <w:proofErr w:type="spellStart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favouring</w:t>
            </w:r>
            <w:proofErr w:type="spellEnd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the mobility of PhD candidates, and to embark upon joint research initiatives. </w:t>
            </w:r>
          </w:p>
          <w:p w14:paraId="16E3DF70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Accordingly, the two institutions </w:t>
            </w:r>
          </w:p>
          <w:p w14:paraId="3EFF7C04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6A45855C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081A0772" w14:textId="77777777" w:rsidR="00802E9B" w:rsidRPr="007C6D48" w:rsidRDefault="00491FFA">
            <w:pPr>
              <w:spacing w:after="85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AGREE</w:t>
            </w:r>
          </w:p>
          <w:p w14:paraId="699C5EE7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To undertake the joint supervision of the Doctoral Thesis</w:t>
            </w: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Mr</w:t>
            </w:r>
            <w:proofErr w:type="spellEnd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Ms</w:t>
            </w:r>
            <w:proofErr w:type="spellEnd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………………………………</w:t>
            </w:r>
            <w:proofErr w:type="gramStart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…..</w:t>
            </w:r>
            <w:proofErr w:type="gramEnd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, entitled: …………………………………</w:t>
            </w:r>
          </w:p>
          <w:p w14:paraId="2EF1B07E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090C8CD2" w14:textId="77777777" w:rsidR="00802E9B" w:rsidRPr="007C6D48" w:rsidRDefault="00491FFA">
            <w:pPr>
              <w:spacing w:after="85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ADMINISTRATIVE TERMS</w:t>
            </w:r>
          </w:p>
          <w:p w14:paraId="41830CDC" w14:textId="77777777" w:rsidR="00802E9B" w:rsidRPr="007C6D48" w:rsidRDefault="00802E9B">
            <w:pPr>
              <w:spacing w:after="57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5B913314" w14:textId="77777777" w:rsidR="00802E9B" w:rsidRPr="007C6D48" w:rsidRDefault="00491FFA">
            <w:pPr>
              <w:spacing w:after="57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Article 1. Registration</w:t>
            </w:r>
          </w:p>
          <w:p w14:paraId="6C617A54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The Ph student, </w:t>
            </w:r>
            <w:proofErr w:type="spellStart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Mr</w:t>
            </w:r>
            <w:proofErr w:type="spellEnd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proofErr w:type="gramStart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Ms</w:t>
            </w:r>
            <w:proofErr w:type="spellEnd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…</w:t>
            </w:r>
            <w:proofErr w:type="gramEnd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……………………………… shall be registered for the preparation of a jointly-supervised thesis, from the academic year ---------- onwards. The </w:t>
            </w: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study period will be divided between the two institutions; the doctorand will spend …</w:t>
            </w:r>
            <w:proofErr w:type="gramStart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…..</w:t>
            </w:r>
            <w:proofErr w:type="gramEnd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months at the University of .......... and </w:t>
            </w:r>
            <w:proofErr w:type="gramStart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…..</w:t>
            </w:r>
            <w:proofErr w:type="gramEnd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months at the University of ……………………</w:t>
            </w:r>
            <w:proofErr w:type="gramStart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. .</w:t>
            </w:r>
            <w:proofErr w:type="gramEnd"/>
          </w:p>
          <w:p w14:paraId="729ED037" w14:textId="77777777" w:rsidR="00802E9B" w:rsidRPr="007C6D48" w:rsidRDefault="00802E9B">
            <w:pPr>
              <w:spacing w:after="57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51A6B6CE" w14:textId="77777777" w:rsidR="00802E9B" w:rsidRPr="007C6D48" w:rsidRDefault="00491FFA">
            <w:pPr>
              <w:spacing w:after="57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Article 2. Registration Fees</w:t>
            </w:r>
          </w:p>
          <w:p w14:paraId="03BFDB2D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The PhD Student, </w:t>
            </w:r>
            <w:proofErr w:type="spellStart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Mr</w:t>
            </w:r>
            <w:proofErr w:type="spellEnd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proofErr w:type="gramStart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Ms</w:t>
            </w:r>
            <w:proofErr w:type="spellEnd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…</w:t>
            </w:r>
            <w:proofErr w:type="gramEnd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...…………………………… shall be r</w:t>
            </w: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egistered at both Universities. </w:t>
            </w:r>
            <w:proofErr w:type="spellStart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He/She</w:t>
            </w:r>
            <w:proofErr w:type="spellEnd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will pay registration fees at the University of ……………………</w:t>
            </w:r>
            <w:proofErr w:type="gramStart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…..</w:t>
            </w:r>
            <w:proofErr w:type="gramEnd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and will be exempted from the payment of fees at the University of ……………………..</w:t>
            </w:r>
          </w:p>
          <w:p w14:paraId="7247F4C2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4D85A525" w14:textId="77777777" w:rsidR="00802E9B" w:rsidRPr="007C6D48" w:rsidRDefault="00491FFA">
            <w:pPr>
              <w:spacing w:after="57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Article 3. Social Security Cover</w:t>
            </w:r>
          </w:p>
          <w:p w14:paraId="1B1D6139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The PhD Student, </w:t>
            </w:r>
            <w:proofErr w:type="spellStart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Mr</w:t>
            </w:r>
            <w:proofErr w:type="spellEnd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proofErr w:type="gramStart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Ms</w:t>
            </w:r>
            <w:proofErr w:type="spellEnd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…</w:t>
            </w:r>
            <w:proofErr w:type="gramEnd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………………………………… will be</w:t>
            </w: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covered by the social security regime in force at the originating institution (University of ……………………….). </w:t>
            </w:r>
            <w:r w:rsidRPr="007C6D48">
              <w:rPr>
                <w:rFonts w:ascii="Arial" w:eastAsia="Arial" w:hAnsi="Arial" w:cs="Arial"/>
                <w:color w:val="0E0E0F"/>
                <w:sz w:val="18"/>
                <w:szCs w:val="18"/>
                <w:lang w:val="en-US"/>
              </w:rPr>
              <w:t xml:space="preserve">Additionally, </w:t>
            </w:r>
            <w:proofErr w:type="spellStart"/>
            <w:r w:rsidRPr="007C6D48">
              <w:rPr>
                <w:rFonts w:ascii="Arial" w:eastAsia="Arial" w:hAnsi="Arial" w:cs="Arial"/>
                <w:b/>
                <w:color w:val="0E0E0F"/>
                <w:sz w:val="18"/>
                <w:szCs w:val="18"/>
                <w:lang w:val="en-US"/>
              </w:rPr>
              <w:t>Mr</w:t>
            </w:r>
            <w:proofErr w:type="spellEnd"/>
            <w:r w:rsidRPr="007C6D48">
              <w:rPr>
                <w:rFonts w:ascii="Arial" w:eastAsia="Arial" w:hAnsi="Arial" w:cs="Arial"/>
                <w:b/>
                <w:color w:val="0E0E0F"/>
                <w:sz w:val="18"/>
                <w:szCs w:val="18"/>
                <w:lang w:val="en-US"/>
              </w:rPr>
              <w:t>/ ………</w:t>
            </w:r>
            <w:proofErr w:type="gramStart"/>
            <w:r w:rsidRPr="007C6D48">
              <w:rPr>
                <w:rFonts w:ascii="Arial" w:eastAsia="Arial" w:hAnsi="Arial" w:cs="Arial"/>
                <w:b/>
                <w:color w:val="0E0E0F"/>
                <w:sz w:val="18"/>
                <w:szCs w:val="18"/>
                <w:lang w:val="en-US"/>
              </w:rPr>
              <w:t>…..</w:t>
            </w:r>
            <w:proofErr w:type="gramEnd"/>
            <w:r w:rsidRPr="007C6D48">
              <w:rPr>
                <w:rFonts w:ascii="Arial" w:eastAsia="Arial" w:hAnsi="Arial" w:cs="Arial"/>
                <w:color w:val="0E0E0F"/>
                <w:sz w:val="18"/>
                <w:szCs w:val="18"/>
                <w:lang w:val="en-US"/>
              </w:rPr>
              <w:t xml:space="preserve"> must also have medical and repatriation insurance applicable to foreign students.</w:t>
            </w:r>
          </w:p>
          <w:p w14:paraId="512786F2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7470D770" w14:textId="77777777" w:rsidR="00802E9B" w:rsidRPr="007C6D48" w:rsidRDefault="00491FFA">
            <w:pPr>
              <w:spacing w:after="57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Article 4. Payment of expenses for the ex</w:t>
            </w:r>
            <w:r w:rsidRPr="007C6D4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amining tribunal</w:t>
            </w:r>
          </w:p>
          <w:p w14:paraId="2805E89D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The expenses of foreign members of the examining tribunal shall be paid in accordance with the provisions stipulated at the University where the exam is carried out.</w:t>
            </w:r>
          </w:p>
          <w:p w14:paraId="05B98B82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3A299DBE" w14:textId="77777777" w:rsidR="00802E9B" w:rsidRPr="007C6D48" w:rsidRDefault="00802E9B">
            <w:pPr>
              <w:spacing w:after="85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69955F9B" w14:textId="77777777" w:rsidR="00802E9B" w:rsidRPr="007C6D48" w:rsidRDefault="00802E9B">
            <w:pPr>
              <w:spacing w:after="85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2281B87E" w14:textId="77777777" w:rsidR="00802E9B" w:rsidRPr="007C6D48" w:rsidRDefault="00491FFA">
            <w:pPr>
              <w:spacing w:after="85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 xml:space="preserve">ACADEMIC TERMS </w:t>
            </w:r>
          </w:p>
          <w:p w14:paraId="658F84ED" w14:textId="77777777" w:rsidR="00802E9B" w:rsidRPr="007C6D48" w:rsidRDefault="00802E9B">
            <w:pPr>
              <w:spacing w:after="57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4DEB590E" w14:textId="77777777" w:rsidR="00802E9B" w:rsidRPr="007C6D48" w:rsidRDefault="00491FFA">
            <w:pPr>
              <w:spacing w:after="57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Article 5. Thesis preparation</w:t>
            </w:r>
          </w:p>
          <w:p w14:paraId="58C44992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The PhD Student will un</w:t>
            </w: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dertake research work under the guidance and responsibility of the following thesis supervisors at each University:</w:t>
            </w:r>
          </w:p>
          <w:p w14:paraId="7D475DEC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35EB188D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1719AFC5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At the University of …………………………………</w:t>
            </w:r>
          </w:p>
          <w:p w14:paraId="4F78C42D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Supervisor: ………………………………………….</w:t>
            </w:r>
          </w:p>
          <w:p w14:paraId="670AC13F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Department: ……………………………………….</w:t>
            </w:r>
          </w:p>
          <w:p w14:paraId="22A471FE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Co-supervisor: </w:t>
            </w: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………………………………………….</w:t>
            </w:r>
          </w:p>
          <w:p w14:paraId="19B5EA87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Department: ……………………………………….</w:t>
            </w:r>
          </w:p>
          <w:p w14:paraId="72F2FAEE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6E917E02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5E9C152D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At the University of …………………………………</w:t>
            </w:r>
          </w:p>
          <w:p w14:paraId="24E54254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Supervisor: ………………………………………….</w:t>
            </w:r>
          </w:p>
          <w:p w14:paraId="0A2E6856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Department: ……………………………………….</w:t>
            </w:r>
          </w:p>
          <w:p w14:paraId="31655A39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18431247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The above supervisors undertake to provide the fully-coordinated joint supervision of the said Doctoral </w:t>
            </w: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Thesis.</w:t>
            </w:r>
          </w:p>
          <w:p w14:paraId="6020F1E7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6AED0907" w14:textId="77777777" w:rsidR="00802E9B" w:rsidRPr="007C6D48" w:rsidRDefault="00491FFA">
            <w:pPr>
              <w:spacing w:after="57"/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Article 6. Submission and reading of the thesis</w:t>
            </w:r>
          </w:p>
          <w:p w14:paraId="228030C7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Tribunal</w:t>
            </w: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: The thesis shall be read before an examining tribunal to be appointed by mutual agreement between the two Universities; the composition of the tribunal will be as laid down in the legislati</w:t>
            </w: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on in force in the country of the University at which the thesis is to be read. The Tribunal shall be composed of</w:t>
            </w:r>
            <w:r w:rsidR="00C74B6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five </w:t>
            </w: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regular members and two alternate members, of which at least two shall be proposed by the University of ……………………………</w:t>
            </w:r>
          </w:p>
          <w:p w14:paraId="2ADC170A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586C9ED1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Thesis</w:t>
            </w: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: The thesis s</w:t>
            </w: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hall be read at the University of …………………</w:t>
            </w:r>
            <w:proofErr w:type="gramStart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…..</w:t>
            </w:r>
            <w:proofErr w:type="gramEnd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It will be written and read in Spanish (specify if other language), and will include an abstract in …………………</w:t>
            </w:r>
            <w:proofErr w:type="gramStart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…..</w:t>
            </w:r>
            <w:proofErr w:type="gramEnd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(specify language).</w:t>
            </w:r>
          </w:p>
          <w:p w14:paraId="5A159D01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0A350A7B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Degree</w:t>
            </w: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: Once the thesis has been successfully examined, both universities shall</w:t>
            </w: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award the degree of </w:t>
            </w:r>
            <w:proofErr w:type="gramStart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Doctor</w:t>
            </w:r>
            <w:proofErr w:type="gramEnd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. The PhD degree certificate will include the mention: “Jointly supervised with the University of ……”</w:t>
            </w:r>
          </w:p>
          <w:p w14:paraId="2FDFBF5E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35BD32D8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Registration and copyright</w:t>
            </w: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: The PhD student undertakes to comply with the regulations in force in each country with regard to </w:t>
            </w: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the registration and copyright of the Doctoral Thesis.</w:t>
            </w:r>
          </w:p>
          <w:p w14:paraId="36545D10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5D830B6C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075A1B8F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In……………...</w:t>
            </w:r>
            <w:proofErr w:type="gramStart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on  the</w:t>
            </w:r>
            <w:proofErr w:type="gramEnd"/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……..day of………………, 20….</w:t>
            </w:r>
          </w:p>
          <w:p w14:paraId="26DFF0F4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782B765C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The Chancellor, University of…………………….</w:t>
            </w:r>
          </w:p>
          <w:p w14:paraId="3668B0B1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694F4725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21695645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611F6A42" w14:textId="77777777" w:rsidR="00802E9B" w:rsidRPr="007C6D48" w:rsidRDefault="00491FFA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C6D48">
              <w:rPr>
                <w:rFonts w:ascii="Arial" w:eastAsia="Arial" w:hAnsi="Arial" w:cs="Arial"/>
                <w:sz w:val="18"/>
                <w:szCs w:val="18"/>
                <w:lang w:val="en-US"/>
              </w:rPr>
              <w:t>Signed: …………………………………</w:t>
            </w:r>
          </w:p>
          <w:p w14:paraId="0D3C53FA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5E6E43CF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472C398F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06A9093B" w14:textId="77777777" w:rsidR="00802E9B" w:rsidRPr="007C6D48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1DD3CD97" w14:textId="77777777" w:rsidR="00802E9B" w:rsidRDefault="00491FFA">
            <w:pPr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 xml:space="preserve">AVISO IMPORTANTE: Este convenio deberá </w:t>
            </w:r>
            <w:r>
              <w:rPr>
                <w:color w:val="FF0000"/>
              </w:rPr>
              <w:lastRenderedPageBreak/>
              <w:t xml:space="preserve">ser tramitado a través del </w:t>
            </w:r>
            <w:r>
              <w:rPr>
                <w:color w:val="FF0000"/>
              </w:rPr>
              <w:t>procedimiento habitual para firma de convenios de la Universidad.</w:t>
            </w:r>
          </w:p>
          <w:p w14:paraId="6182D353" w14:textId="77777777" w:rsidR="00802E9B" w:rsidRDefault="00491FFA">
            <w:pPr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El periodo de estancia a que hace referencia el artículo 1 deberá ser de seis meses como mínimo.</w:t>
            </w:r>
          </w:p>
          <w:p w14:paraId="72F1FD34" w14:textId="77777777" w:rsidR="00802E9B" w:rsidRDefault="00491FFA">
            <w:pPr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 xml:space="preserve">Aquellos estudiantes que no se encuentren aun matriculados en un programa de doctorado de la </w:t>
            </w:r>
            <w:r>
              <w:rPr>
                <w:color w:val="FF0000"/>
              </w:rPr>
              <w:t>UJA deberán contar además con el aval del profesorado que ejercerá la labor de tutorización y dirección de la tesis, así como con el visto bueno del departamento o centro de investigación correspondiente y documento de preadmisión al programa de doctorado.</w:t>
            </w:r>
          </w:p>
          <w:p w14:paraId="488B9CDD" w14:textId="77777777" w:rsidR="00802E9B" w:rsidRDefault="00802E9B">
            <w:pPr>
              <w:ind w:left="0" w:right="7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0DB68F" w14:textId="77777777" w:rsidR="00802E9B" w:rsidRDefault="00802E9B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653FCB1A" w14:textId="77777777" w:rsidR="00802E9B" w:rsidRDefault="00802E9B">
      <w:pPr>
        <w:ind w:left="0" w:hanging="2"/>
        <w:rPr>
          <w:color w:val="FF0000"/>
        </w:rPr>
      </w:pPr>
    </w:p>
    <w:sectPr w:rsidR="00802E9B">
      <w:headerReference w:type="even" r:id="rId7"/>
      <w:headerReference w:type="default" r:id="rId8"/>
      <w:pgSz w:w="11906" w:h="16838"/>
      <w:pgMar w:top="1693" w:right="1134" w:bottom="1134" w:left="1134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C5CB" w14:textId="77777777" w:rsidR="00491FFA" w:rsidRDefault="00491FFA">
      <w:pPr>
        <w:spacing w:line="240" w:lineRule="auto"/>
        <w:ind w:left="0" w:hanging="2"/>
      </w:pPr>
      <w:r>
        <w:separator/>
      </w:r>
    </w:p>
  </w:endnote>
  <w:endnote w:type="continuationSeparator" w:id="0">
    <w:p w14:paraId="1B6613AA" w14:textId="77777777" w:rsidR="00491FFA" w:rsidRDefault="00491F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泉驛微米黑">
    <w:panose1 w:val="00000000000000000000"/>
    <w:charset w:val="8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D25A" w14:textId="77777777" w:rsidR="00491FFA" w:rsidRDefault="00491FFA">
      <w:pPr>
        <w:spacing w:line="240" w:lineRule="auto"/>
        <w:ind w:left="0" w:hanging="2"/>
      </w:pPr>
      <w:r>
        <w:separator/>
      </w:r>
    </w:p>
  </w:footnote>
  <w:footnote w:type="continuationSeparator" w:id="0">
    <w:p w14:paraId="30E36291" w14:textId="77777777" w:rsidR="00491FFA" w:rsidRDefault="00491F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901A" w14:textId="77777777" w:rsidR="00802E9B" w:rsidRDefault="00491F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</w:t>
    </w:r>
    <w:r>
      <w:rPr>
        <w:noProof/>
        <w:color w:val="000000"/>
      </w:rPr>
      <w:drawing>
        <wp:inline distT="0" distB="0" distL="114300" distR="114300" wp14:anchorId="42914F07" wp14:editId="5B91853A">
          <wp:extent cx="596900" cy="636270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900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69F271" w14:textId="77777777" w:rsidR="00802E9B" w:rsidRDefault="00491F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  <w:r>
      <w:rPr>
        <w:b/>
        <w:i/>
        <w:color w:val="000000"/>
        <w:sz w:val="16"/>
        <w:szCs w:val="16"/>
      </w:rPr>
      <w:t>Universidad de Jaén</w:t>
    </w:r>
  </w:p>
  <w:p w14:paraId="638686FB" w14:textId="77777777" w:rsidR="00802E9B" w:rsidRDefault="00802E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3AF53249" w14:textId="77777777" w:rsidR="00802E9B" w:rsidRDefault="00802E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433C" w14:textId="77777777" w:rsidR="00802E9B" w:rsidRDefault="00491F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</w:t>
    </w:r>
    <w:r>
      <w:rPr>
        <w:noProof/>
        <w:color w:val="000000"/>
      </w:rPr>
      <w:drawing>
        <wp:inline distT="0" distB="0" distL="114300" distR="114300" wp14:anchorId="78B0D90F" wp14:editId="3384103B">
          <wp:extent cx="596900" cy="63627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900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9918C2" w14:textId="77777777" w:rsidR="00802E9B" w:rsidRDefault="00491F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  <w:r>
      <w:rPr>
        <w:b/>
        <w:i/>
        <w:color w:val="000000"/>
        <w:sz w:val="16"/>
        <w:szCs w:val="16"/>
      </w:rPr>
      <w:t>Universidad de Jaén</w:t>
    </w:r>
  </w:p>
  <w:p w14:paraId="2D579AA7" w14:textId="77777777" w:rsidR="00802E9B" w:rsidRDefault="00802E9B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9B"/>
    <w:rsid w:val="00002C26"/>
    <w:rsid w:val="004231A9"/>
    <w:rsid w:val="00480A26"/>
    <w:rsid w:val="00491FFA"/>
    <w:rsid w:val="004E6A65"/>
    <w:rsid w:val="007643DA"/>
    <w:rsid w:val="007C6D48"/>
    <w:rsid w:val="007D5D4C"/>
    <w:rsid w:val="00802E9B"/>
    <w:rsid w:val="00890956"/>
    <w:rsid w:val="00C74B64"/>
    <w:rsid w:val="00F7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A773"/>
  <w15:docId w15:val="{D7844C4C-BC29-6143-882E-A277A0FE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文泉驛微米黑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qFormat/>
    <w:rPr>
      <w:rFonts w:ascii="Tahoma" w:eastAsia="DejaVu Sans" w:hAnsi="Tahoma"/>
      <w:sz w:val="16"/>
      <w:szCs w:val="16"/>
    </w:rPr>
  </w:style>
  <w:style w:type="character" w:customStyle="1" w:styleId="TextodegloboCar">
    <w:name w:val="Texto de globo Car"/>
    <w:rPr>
      <w:rFonts w:ascii="Tahoma" w:eastAsia="DejaVu Sans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K5ky3Ref/mwj7EF66yPpb2mqjg==">AMUW2mXg57SV41MkEXXtLvAuUVsJJVvNd+9gBmDzySc4aPvtCH6eVnk4tCztxtud7zIZN4UdasGcJVQH6t7lxOfJJMUaR9bCyBHOzOBYZmgKpXArgooF6Co=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1286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Doctorado</dc:creator>
  <cp:lastModifiedBy>UJA</cp:lastModifiedBy>
  <cp:revision>2</cp:revision>
  <dcterms:created xsi:type="dcterms:W3CDTF">2024-01-16T08:06:00Z</dcterms:created>
  <dcterms:modified xsi:type="dcterms:W3CDTF">2024-01-16T08:06:00Z</dcterms:modified>
</cp:coreProperties>
</file>