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A0" w:rsidRDefault="00971EA0" w:rsidP="00971EA0">
      <w:pPr>
        <w:pStyle w:val="Encabezado"/>
        <w:ind w:left="-851"/>
        <w:jc w:val="center"/>
        <w:rPr>
          <w:rFonts w:ascii="Arial Narrow" w:hAnsi="Arial Narrow" w:cs="Aparajita"/>
        </w:rPr>
      </w:pPr>
      <w:r w:rsidRPr="00B20803">
        <w:rPr>
          <w:rFonts w:ascii="Arial Narrow" w:hAnsi="Arial Narrow" w:cs="Aparajita"/>
          <w:noProof/>
          <w:lang w:eastAsia="es-ES"/>
        </w:rPr>
        <w:drawing>
          <wp:anchor distT="0" distB="0" distL="114300" distR="114300" simplePos="0" relativeHeight="251658752" behindDoc="0" locked="0" layoutInCell="1" allowOverlap="1" wp14:anchorId="06D2AF3A" wp14:editId="5B98F512">
            <wp:simplePos x="0" y="0"/>
            <wp:positionH relativeFrom="column">
              <wp:posOffset>1920240</wp:posOffset>
            </wp:positionH>
            <wp:positionV relativeFrom="page">
              <wp:posOffset>317500</wp:posOffset>
            </wp:positionV>
            <wp:extent cx="1762125" cy="1228725"/>
            <wp:effectExtent l="0" t="0" r="9525" b="9525"/>
            <wp:wrapSquare wrapText="bothSides"/>
            <wp:docPr id="13" name="Imagen 13" descr="C:\Users\UJA\AppData\Local\Temp\7zO486C3E0A\VEGPFP - Modelo Vertical Principal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JA\AppData\Local\Temp\7zO486C3E0A\VEGPFP - Modelo Vertical Principal-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500"/>
                    <a:stretch/>
                  </pic:blipFill>
                  <pic:spPr bwMode="auto">
                    <a:xfrm>
                      <a:off x="0" y="0"/>
                      <a:ext cx="17621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sz w:val="20"/>
        </w:rPr>
        <w:tab/>
      </w:r>
    </w:p>
    <w:p w:rsidR="00971EA0" w:rsidRDefault="00971EA0" w:rsidP="00971EA0">
      <w:pPr>
        <w:pStyle w:val="Encabezado"/>
        <w:ind w:left="-851"/>
        <w:jc w:val="center"/>
        <w:rPr>
          <w:rFonts w:ascii="Arial Narrow" w:hAnsi="Arial Narrow" w:cs="Aparajita"/>
        </w:rPr>
      </w:pPr>
    </w:p>
    <w:p w:rsidR="00971EA0" w:rsidRDefault="00971EA0" w:rsidP="00971EA0">
      <w:pPr>
        <w:pStyle w:val="Encabezado"/>
        <w:ind w:left="-851"/>
        <w:jc w:val="center"/>
        <w:rPr>
          <w:rFonts w:ascii="Arial Narrow" w:hAnsi="Arial Narrow" w:cs="Aparajita"/>
        </w:rPr>
      </w:pPr>
    </w:p>
    <w:p w:rsidR="00971EA0" w:rsidRDefault="00470296" w:rsidP="00971EA0">
      <w:pPr>
        <w:pStyle w:val="Encabezado"/>
        <w:ind w:left="-851"/>
        <w:jc w:val="center"/>
        <w:rPr>
          <w:rFonts w:ascii="Arial Narrow" w:hAnsi="Arial Narrow" w:cs="Aparajita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2001096</wp:posOffset>
                </wp:positionH>
                <wp:positionV relativeFrom="paragraph">
                  <wp:posOffset>90594</wp:posOffset>
                </wp:positionV>
                <wp:extent cx="1609725" cy="9525"/>
                <wp:effectExtent l="12700" t="12700" r="3175" b="317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97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B2042" id="Conector recto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55pt,7.15pt" to="284.3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" strokecolor="#bfbfbf [2412]" strokeweight="1.5pt">
                <o:lock v:ext="edit" shapetype="f"/>
              </v:line>
            </w:pict>
          </mc:Fallback>
        </mc:AlternateContent>
      </w:r>
    </w:p>
    <w:p w:rsidR="00971EA0" w:rsidRPr="000549EA" w:rsidRDefault="00971EA0" w:rsidP="00971EA0">
      <w:pPr>
        <w:pStyle w:val="Encabezado"/>
        <w:ind w:left="-851"/>
        <w:jc w:val="center"/>
        <w:rPr>
          <w:rFonts w:ascii="Arial Narrow" w:hAnsi="Arial Narrow" w:cs="Aparajita"/>
        </w:rPr>
      </w:pPr>
      <w:r w:rsidRPr="000549EA">
        <w:rPr>
          <w:rFonts w:ascii="Arial Narrow" w:hAnsi="Arial Narrow" w:cs="Aparajita"/>
          <w:noProof/>
          <w:lang w:eastAsia="es-ES"/>
        </w:rPr>
        <w:drawing>
          <wp:anchor distT="0" distB="0" distL="114300" distR="114300" simplePos="0" relativeHeight="251657728" behindDoc="1" locked="0" layoutInCell="1" allowOverlap="1" wp14:anchorId="2EC9207B" wp14:editId="74EFD08B">
            <wp:simplePos x="0" y="0"/>
            <wp:positionH relativeFrom="column">
              <wp:posOffset>1253490</wp:posOffset>
            </wp:positionH>
            <wp:positionV relativeFrom="paragraph">
              <wp:posOffset>4352290</wp:posOffset>
            </wp:positionV>
            <wp:extent cx="5272405" cy="5961380"/>
            <wp:effectExtent l="0" t="0" r="10795" b="762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ma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96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296">
        <w:rPr>
          <w:rFonts w:ascii="Arial Narrow" w:hAnsi="Arial Narrow" w:cs="Aparajita"/>
        </w:rPr>
        <w:t xml:space="preserve">                </w:t>
      </w:r>
      <w:r>
        <w:rPr>
          <w:rFonts w:ascii="Arial Narrow" w:hAnsi="Arial Narrow" w:cs="Aparajita"/>
        </w:rPr>
        <w:t xml:space="preserve">  </w:t>
      </w:r>
      <w:r w:rsidRPr="000549EA">
        <w:rPr>
          <w:rFonts w:ascii="Arial Narrow" w:hAnsi="Arial Narrow" w:cs="Aparajita"/>
        </w:rPr>
        <w:t xml:space="preserve">Vicerrectorado de Coordinación y </w:t>
      </w:r>
    </w:p>
    <w:p w:rsidR="00971EA0" w:rsidRDefault="00971EA0" w:rsidP="00971EA0">
      <w:pPr>
        <w:pStyle w:val="Encabezado"/>
        <w:ind w:left="-851"/>
        <w:jc w:val="center"/>
        <w:rPr>
          <w:rFonts w:ascii="Arial Narrow" w:hAnsi="Arial Narrow" w:cs="Aparajita"/>
        </w:rPr>
      </w:pPr>
      <w:r>
        <w:rPr>
          <w:rFonts w:ascii="Arial Narrow" w:hAnsi="Arial Narrow" w:cs="Aparajita"/>
        </w:rPr>
        <w:t xml:space="preserve">                 </w:t>
      </w:r>
      <w:r w:rsidRPr="000549EA">
        <w:rPr>
          <w:rFonts w:ascii="Arial Narrow" w:hAnsi="Arial Narrow" w:cs="Aparajita"/>
        </w:rPr>
        <w:t>Calidad de las Enseñanzas</w:t>
      </w:r>
    </w:p>
    <w:p w:rsidR="00346117" w:rsidRPr="00971EA0" w:rsidRDefault="00346117">
      <w:pPr>
        <w:tabs>
          <w:tab w:val="left" w:pos="7799"/>
        </w:tabs>
        <w:ind w:left="119"/>
        <w:rPr>
          <w:rFonts w:ascii="Times New Roman"/>
          <w:sz w:val="20"/>
          <w:lang w:val="es-ES"/>
        </w:rPr>
      </w:pPr>
    </w:p>
    <w:p w:rsidR="00346117" w:rsidRPr="00971EA0" w:rsidRDefault="00971EA0" w:rsidP="000714A7">
      <w:pPr>
        <w:spacing w:before="55"/>
        <w:jc w:val="center"/>
        <w:rPr>
          <w:b/>
          <w:lang w:val="es-ES"/>
        </w:rPr>
      </w:pPr>
      <w:r w:rsidRPr="00971EA0">
        <w:rPr>
          <w:b/>
          <w:lang w:val="es-ES"/>
        </w:rPr>
        <w:t>INSTRUCCIONES RELLENO DE LA PLANTILLA EXCEL:</w:t>
      </w:r>
    </w:p>
    <w:p w:rsidR="00346117" w:rsidRPr="00971EA0" w:rsidRDefault="00346117">
      <w:pPr>
        <w:pStyle w:val="Textoindependiente"/>
        <w:spacing w:before="5"/>
        <w:rPr>
          <w:b/>
          <w:sz w:val="17"/>
          <w:lang w:val="es-ES"/>
        </w:rPr>
      </w:pPr>
    </w:p>
    <w:p w:rsidR="00346117" w:rsidRDefault="00971EA0" w:rsidP="00004896">
      <w:pPr>
        <w:pStyle w:val="Textoindependiente"/>
        <w:spacing w:before="56"/>
        <w:ind w:left="581" w:right="256"/>
        <w:jc w:val="both"/>
      </w:pPr>
      <w:r w:rsidRPr="00971EA0">
        <w:rPr>
          <w:lang w:val="es-ES"/>
        </w:rPr>
        <w:t xml:space="preserve">La plantilla suministrada es un archivo Excel protegido en el que únicamente pueden editarse las celdas sombreadas en gris. </w:t>
      </w:r>
      <w:r>
        <w:t xml:space="preserve">Hay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hojas</w:t>
      </w:r>
      <w:proofErr w:type="spellEnd"/>
      <w:r>
        <w:t>:</w:t>
      </w:r>
    </w:p>
    <w:p w:rsidR="00346117" w:rsidRDefault="00346117">
      <w:pPr>
        <w:pStyle w:val="Textoindependiente"/>
        <w:spacing w:before="11"/>
        <w:rPr>
          <w:sz w:val="21"/>
        </w:rPr>
      </w:pPr>
    </w:p>
    <w:p w:rsidR="00346117" w:rsidRPr="00004896" w:rsidRDefault="00971EA0" w:rsidP="002A06F2">
      <w:pPr>
        <w:pStyle w:val="Prrafodelista"/>
        <w:numPr>
          <w:ilvl w:val="0"/>
          <w:numId w:val="1"/>
        </w:numPr>
        <w:tabs>
          <w:tab w:val="left" w:pos="1301"/>
          <w:tab w:val="left" w:pos="1302"/>
        </w:tabs>
        <w:spacing w:line="276" w:lineRule="auto"/>
        <w:ind w:right="103"/>
        <w:jc w:val="both"/>
        <w:rPr>
          <w:lang w:val="es-ES"/>
        </w:rPr>
      </w:pPr>
      <w:r w:rsidRPr="00004896">
        <w:rPr>
          <w:lang w:val="es-ES"/>
        </w:rPr>
        <w:t>Datos de la coordinación: se rellenan las celdas sombreadas con los datos del</w:t>
      </w:r>
      <w:r w:rsidR="00004896" w:rsidRPr="00004896">
        <w:rPr>
          <w:lang w:val="es-ES"/>
        </w:rPr>
        <w:t xml:space="preserve"> </w:t>
      </w:r>
      <w:r w:rsidRPr="00004896">
        <w:rPr>
          <w:lang w:val="es-ES"/>
        </w:rPr>
        <w:t xml:space="preserve">coordinador/a. </w:t>
      </w:r>
      <w:r w:rsidR="00004896" w:rsidRPr="00004896">
        <w:rPr>
          <w:lang w:val="es-ES"/>
        </w:rPr>
        <w:t xml:space="preserve"> </w:t>
      </w:r>
      <w:r w:rsidRPr="00004896">
        <w:rPr>
          <w:lang w:val="es-ES"/>
        </w:rPr>
        <w:t>Si procede, se incluyen los datos del segundo/a</w:t>
      </w:r>
      <w:r w:rsidRPr="00004896">
        <w:rPr>
          <w:spacing w:val="-27"/>
          <w:lang w:val="es-ES"/>
        </w:rPr>
        <w:t xml:space="preserve"> </w:t>
      </w:r>
      <w:r w:rsidRPr="00004896">
        <w:rPr>
          <w:lang w:val="es-ES"/>
        </w:rPr>
        <w:t>coordinador/a.</w:t>
      </w:r>
      <w:r w:rsidR="00004896">
        <w:rPr>
          <w:lang w:val="es-ES"/>
        </w:rPr>
        <w:t xml:space="preserve"> </w:t>
      </w:r>
      <w:r w:rsidRPr="00004896">
        <w:rPr>
          <w:lang w:val="es-ES"/>
        </w:rPr>
        <w:t>Se selecciona del menú desplegable los datos de: Dpto., categoría del PDI y Rama del Conocimiento al que se adscribe el proyecto.</w:t>
      </w:r>
    </w:p>
    <w:p w:rsidR="00346117" w:rsidRPr="00971EA0" w:rsidRDefault="00971EA0" w:rsidP="00004896">
      <w:pPr>
        <w:pStyle w:val="Prrafodelista"/>
        <w:numPr>
          <w:ilvl w:val="0"/>
          <w:numId w:val="1"/>
        </w:numPr>
        <w:tabs>
          <w:tab w:val="left" w:pos="1301"/>
          <w:tab w:val="left" w:pos="1302"/>
        </w:tabs>
        <w:spacing w:before="1" w:line="276" w:lineRule="auto"/>
        <w:ind w:right="-24"/>
        <w:jc w:val="both"/>
        <w:rPr>
          <w:lang w:val="es-ES"/>
        </w:rPr>
      </w:pPr>
      <w:r w:rsidRPr="00971EA0">
        <w:rPr>
          <w:lang w:val="es-ES"/>
        </w:rPr>
        <w:t>P</w:t>
      </w:r>
      <w:r w:rsidR="000714A7">
        <w:rPr>
          <w:lang w:val="es-ES"/>
        </w:rPr>
        <w:t>articipantes U</w:t>
      </w:r>
      <w:r w:rsidRPr="00971EA0">
        <w:rPr>
          <w:lang w:val="es-ES"/>
        </w:rPr>
        <w:t xml:space="preserve">JA: se rellenan las celdas sombreadas con los datos de los/as </w:t>
      </w:r>
      <w:r w:rsidR="000714A7">
        <w:rPr>
          <w:lang w:val="es-ES"/>
        </w:rPr>
        <w:t>participantes de la UJA (</w:t>
      </w:r>
      <w:r w:rsidRPr="00971EA0">
        <w:rPr>
          <w:lang w:val="es-ES"/>
        </w:rPr>
        <w:t>PDI</w:t>
      </w:r>
      <w:r w:rsidR="000714A7">
        <w:rPr>
          <w:lang w:val="es-ES"/>
        </w:rPr>
        <w:t>, PAS, Estudiantes, Prof. SAFA, B</w:t>
      </w:r>
      <w:r w:rsidRPr="00971EA0">
        <w:rPr>
          <w:lang w:val="es-ES"/>
        </w:rPr>
        <w:t xml:space="preserve">ecarios de investigación). Se selecciona del menú desplegable los datos de Dpto. </w:t>
      </w:r>
      <w:r w:rsidR="000714A7">
        <w:rPr>
          <w:lang w:val="es-ES"/>
        </w:rPr>
        <w:t xml:space="preserve">si procede </w:t>
      </w:r>
      <w:r w:rsidRPr="00971EA0">
        <w:rPr>
          <w:lang w:val="es-ES"/>
        </w:rPr>
        <w:t>y la categoría del</w:t>
      </w:r>
      <w:r w:rsidR="000714A7">
        <w:rPr>
          <w:lang w:val="es-ES"/>
        </w:rPr>
        <w:t xml:space="preserve"> participante</w:t>
      </w:r>
      <w:r w:rsidRPr="00971EA0">
        <w:rPr>
          <w:lang w:val="es-ES"/>
        </w:rPr>
        <w:t>.</w:t>
      </w:r>
    </w:p>
    <w:p w:rsidR="00346117" w:rsidRPr="000714A7" w:rsidRDefault="000714A7" w:rsidP="0075514A">
      <w:pPr>
        <w:pStyle w:val="Prrafodelista"/>
        <w:numPr>
          <w:ilvl w:val="0"/>
          <w:numId w:val="1"/>
        </w:numPr>
        <w:tabs>
          <w:tab w:val="left" w:pos="1301"/>
          <w:tab w:val="left" w:pos="1302"/>
        </w:tabs>
        <w:spacing w:before="4" w:line="276" w:lineRule="auto"/>
        <w:ind w:right="-24"/>
        <w:jc w:val="both"/>
        <w:rPr>
          <w:sz w:val="16"/>
          <w:lang w:val="es-ES"/>
        </w:rPr>
      </w:pPr>
      <w:r w:rsidRPr="000714A7">
        <w:rPr>
          <w:lang w:val="es-ES"/>
        </w:rPr>
        <w:t>Participantes No UJA</w:t>
      </w:r>
      <w:r w:rsidR="00971EA0" w:rsidRPr="000714A7">
        <w:rPr>
          <w:lang w:val="es-ES"/>
        </w:rPr>
        <w:t xml:space="preserve">: se rellenan las celdas sombreadas con los datos de </w:t>
      </w:r>
      <w:r w:rsidRPr="000714A7">
        <w:rPr>
          <w:lang w:val="es-ES"/>
        </w:rPr>
        <w:t xml:space="preserve">los participantes </w:t>
      </w:r>
      <w:r w:rsidR="00971EA0" w:rsidRPr="000714A7">
        <w:rPr>
          <w:lang w:val="es-ES"/>
        </w:rPr>
        <w:t xml:space="preserve">en el proyecto </w:t>
      </w:r>
      <w:r w:rsidRPr="000714A7">
        <w:rPr>
          <w:lang w:val="es-ES"/>
        </w:rPr>
        <w:t xml:space="preserve">externos a la UJA </w:t>
      </w:r>
      <w:r w:rsidR="00971EA0" w:rsidRPr="000714A7">
        <w:rPr>
          <w:lang w:val="es-ES"/>
        </w:rPr>
        <w:t>(profesores de otras universidades o centros de otras enseñanzas,</w:t>
      </w:r>
      <w:r w:rsidRPr="000714A7">
        <w:rPr>
          <w:lang w:val="es-ES"/>
        </w:rPr>
        <w:t xml:space="preserve"> empresas, </w:t>
      </w:r>
      <w:proofErr w:type="spellStart"/>
      <w:r w:rsidRPr="000714A7">
        <w:rPr>
          <w:lang w:val="es-ES"/>
        </w:rPr>
        <w:t>ONGs</w:t>
      </w:r>
      <w:proofErr w:type="spellEnd"/>
      <w:r w:rsidR="00971EA0" w:rsidRPr="000714A7">
        <w:rPr>
          <w:lang w:val="es-ES"/>
        </w:rPr>
        <w:t xml:space="preserve"> etc.). </w:t>
      </w:r>
      <w:r w:rsidRPr="00971EA0">
        <w:rPr>
          <w:lang w:val="es-ES"/>
        </w:rPr>
        <w:t xml:space="preserve">Se selecciona del menú desplegable los datos de Dpto. </w:t>
      </w:r>
      <w:r>
        <w:rPr>
          <w:lang w:val="es-ES"/>
        </w:rPr>
        <w:t xml:space="preserve">si procede </w:t>
      </w:r>
      <w:r w:rsidRPr="00971EA0">
        <w:rPr>
          <w:lang w:val="es-ES"/>
        </w:rPr>
        <w:t>y la categoría del</w:t>
      </w:r>
      <w:r>
        <w:rPr>
          <w:lang w:val="es-ES"/>
        </w:rPr>
        <w:t xml:space="preserve"> participante</w:t>
      </w:r>
      <w:r w:rsidRPr="00971EA0">
        <w:rPr>
          <w:lang w:val="es-ES"/>
        </w:rPr>
        <w:t>.</w:t>
      </w:r>
    </w:p>
    <w:p w:rsidR="000714A7" w:rsidRPr="000714A7" w:rsidRDefault="000714A7" w:rsidP="000714A7">
      <w:pPr>
        <w:pStyle w:val="Prrafodelista"/>
        <w:tabs>
          <w:tab w:val="left" w:pos="1301"/>
          <w:tab w:val="left" w:pos="1302"/>
        </w:tabs>
        <w:spacing w:before="4" w:line="276" w:lineRule="auto"/>
        <w:ind w:right="-24" w:firstLine="0"/>
        <w:jc w:val="both"/>
        <w:rPr>
          <w:sz w:val="16"/>
          <w:lang w:val="es-ES"/>
        </w:rPr>
      </w:pPr>
      <w:bookmarkStart w:id="0" w:name="_GoBack"/>
      <w:bookmarkEnd w:id="0"/>
    </w:p>
    <w:p w:rsidR="00346117" w:rsidRPr="00971EA0" w:rsidRDefault="00971EA0" w:rsidP="00004896">
      <w:pPr>
        <w:pStyle w:val="Textoindependiente"/>
        <w:ind w:left="581" w:right="-24"/>
        <w:rPr>
          <w:lang w:val="es-ES"/>
        </w:rPr>
      </w:pPr>
      <w:r w:rsidRPr="00971EA0">
        <w:rPr>
          <w:lang w:val="es-ES"/>
        </w:rPr>
        <w:t xml:space="preserve">Para seleccionar de una lista desplegable (en las celdas que proceda) se sitúa cursor en la celda y al hacer </w:t>
      </w:r>
      <w:proofErr w:type="spellStart"/>
      <w:r w:rsidRPr="00971EA0">
        <w:rPr>
          <w:lang w:val="es-ES"/>
        </w:rPr>
        <w:t>click</w:t>
      </w:r>
      <w:proofErr w:type="spellEnd"/>
      <w:r w:rsidRPr="00971EA0">
        <w:rPr>
          <w:lang w:val="es-ES"/>
        </w:rPr>
        <w:t xml:space="preserve"> sobre esta aparecerá la lista desplegable.</w:t>
      </w:r>
    </w:p>
    <w:p w:rsidR="00346117" w:rsidRPr="00971EA0" w:rsidRDefault="00971EA0">
      <w:pPr>
        <w:pStyle w:val="Textoindependiente"/>
        <w:spacing w:before="11"/>
        <w:rPr>
          <w:sz w:val="18"/>
          <w:lang w:val="es-ES"/>
        </w:rPr>
      </w:pPr>
      <w:r>
        <w:rPr>
          <w:noProof/>
          <w:lang w:val="es-ES" w:eastAsia="es-ES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1670304</wp:posOffset>
            </wp:positionH>
            <wp:positionV relativeFrom="paragraph">
              <wp:posOffset>171302</wp:posOffset>
            </wp:positionV>
            <wp:extent cx="4183159" cy="148132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3159" cy="1481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1676400</wp:posOffset>
            </wp:positionH>
            <wp:positionV relativeFrom="paragraph">
              <wp:posOffset>1827128</wp:posOffset>
            </wp:positionV>
            <wp:extent cx="4161866" cy="182880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1866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6117" w:rsidRPr="00971EA0" w:rsidRDefault="00346117">
      <w:pPr>
        <w:pStyle w:val="Textoindependiente"/>
        <w:spacing w:before="11"/>
        <w:rPr>
          <w:sz w:val="16"/>
          <w:lang w:val="es-ES"/>
        </w:rPr>
      </w:pPr>
    </w:p>
    <w:p w:rsidR="00346117" w:rsidRPr="00971EA0" w:rsidRDefault="00346117">
      <w:pPr>
        <w:pStyle w:val="Textoindependiente"/>
        <w:rPr>
          <w:lang w:val="es-ES"/>
        </w:rPr>
      </w:pPr>
    </w:p>
    <w:p w:rsidR="00346117" w:rsidRPr="00004896" w:rsidRDefault="00971EA0">
      <w:pPr>
        <w:ind w:left="729"/>
        <w:rPr>
          <w:rFonts w:ascii="Arial"/>
          <w:b/>
          <w:sz w:val="16"/>
          <w:lang w:val="es-ES"/>
        </w:rPr>
      </w:pPr>
      <w:r w:rsidRPr="00004896">
        <w:rPr>
          <w:rFonts w:ascii="Arial"/>
          <w:b/>
          <w:sz w:val="16"/>
          <w:lang w:val="es-ES"/>
        </w:rPr>
        <w:t>Edificio Rectorado B1</w:t>
      </w:r>
    </w:p>
    <w:p w:rsidR="00346117" w:rsidRPr="00004896" w:rsidRDefault="00971EA0" w:rsidP="002A06F2">
      <w:pPr>
        <w:spacing w:before="64" w:line="324" w:lineRule="auto"/>
        <w:ind w:left="729" w:right="5399"/>
        <w:rPr>
          <w:rFonts w:ascii="Arial" w:hAnsi="Arial"/>
          <w:sz w:val="16"/>
          <w:lang w:val="es-ES"/>
        </w:rPr>
      </w:pPr>
      <w:r w:rsidRPr="00004896">
        <w:rPr>
          <w:rFonts w:ascii="Arial" w:hAnsi="Arial"/>
          <w:sz w:val="16"/>
          <w:lang w:val="es-ES"/>
        </w:rPr>
        <w:t xml:space="preserve">Campus Las Lagunillas, s/n - </w:t>
      </w:r>
      <w:r w:rsidR="002A06F2" w:rsidRPr="00004896">
        <w:rPr>
          <w:rFonts w:ascii="Arial" w:hAnsi="Arial"/>
          <w:sz w:val="16"/>
          <w:lang w:val="es-ES"/>
        </w:rPr>
        <w:t xml:space="preserve">23071 - Jaén </w:t>
      </w:r>
      <w:proofErr w:type="spellStart"/>
      <w:r w:rsidR="002A06F2" w:rsidRPr="00004896">
        <w:rPr>
          <w:rFonts w:ascii="Arial" w:hAnsi="Arial"/>
          <w:sz w:val="16"/>
          <w:lang w:val="es-ES"/>
        </w:rPr>
        <w:t>Tlf</w:t>
      </w:r>
      <w:proofErr w:type="spellEnd"/>
      <w:r w:rsidR="002A06F2" w:rsidRPr="00004896">
        <w:rPr>
          <w:rFonts w:ascii="Arial" w:hAnsi="Arial"/>
          <w:sz w:val="16"/>
          <w:lang w:val="es-ES"/>
        </w:rPr>
        <w:t>: +34 953 211 961</w:t>
      </w:r>
    </w:p>
    <w:p w:rsidR="00346117" w:rsidRPr="00971EA0" w:rsidRDefault="000714A7" w:rsidP="00470296">
      <w:pPr>
        <w:spacing w:before="1"/>
        <w:ind w:left="707"/>
        <w:rPr>
          <w:rFonts w:ascii="Arial Narrow" w:hAnsi="Arial Narrow"/>
          <w:b/>
          <w:i/>
          <w:sz w:val="20"/>
          <w:lang w:val="es-ES"/>
        </w:rPr>
      </w:pPr>
      <w:hyperlink r:id="rId9" w:history="1">
        <w:r w:rsidR="002A06F2" w:rsidRPr="00004896">
          <w:rPr>
            <w:rStyle w:val="Hipervnculo"/>
            <w:rFonts w:ascii="Arial"/>
            <w:sz w:val="16"/>
          </w:rPr>
          <w:t>vicens@ujaen.es</w:t>
        </w:r>
      </w:hyperlink>
    </w:p>
    <w:sectPr w:rsidR="00346117" w:rsidRPr="00971EA0">
      <w:pgSz w:w="11910" w:h="16840"/>
      <w:pgMar w:top="160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A251B"/>
    <w:multiLevelType w:val="hybridMultilevel"/>
    <w:tmpl w:val="87C2BC12"/>
    <w:lvl w:ilvl="0" w:tplc="82F6B052">
      <w:numFmt w:val="bullet"/>
      <w:lvlText w:val="−"/>
      <w:lvlJc w:val="left"/>
      <w:pPr>
        <w:ind w:left="1301" w:hanging="360"/>
      </w:pPr>
      <w:rPr>
        <w:rFonts w:ascii="Calibri" w:eastAsia="Calibri" w:hAnsi="Calibri" w:cs="Calibri" w:hint="default"/>
        <w:w w:val="61"/>
        <w:sz w:val="22"/>
        <w:szCs w:val="22"/>
      </w:rPr>
    </w:lvl>
    <w:lvl w:ilvl="1" w:tplc="BF5E09DE">
      <w:numFmt w:val="bullet"/>
      <w:lvlText w:val="•"/>
      <w:lvlJc w:val="left"/>
      <w:pPr>
        <w:ind w:left="2088" w:hanging="360"/>
      </w:pPr>
      <w:rPr>
        <w:rFonts w:hint="default"/>
      </w:rPr>
    </w:lvl>
    <w:lvl w:ilvl="2" w:tplc="E7F2B2CC"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B4BC11BA">
      <w:numFmt w:val="bullet"/>
      <w:lvlText w:val="•"/>
      <w:lvlJc w:val="left"/>
      <w:pPr>
        <w:ind w:left="3665" w:hanging="360"/>
      </w:pPr>
      <w:rPr>
        <w:rFonts w:hint="default"/>
      </w:rPr>
    </w:lvl>
    <w:lvl w:ilvl="4" w:tplc="949CC22A">
      <w:numFmt w:val="bullet"/>
      <w:lvlText w:val="•"/>
      <w:lvlJc w:val="left"/>
      <w:pPr>
        <w:ind w:left="4453" w:hanging="360"/>
      </w:pPr>
      <w:rPr>
        <w:rFonts w:hint="default"/>
      </w:rPr>
    </w:lvl>
    <w:lvl w:ilvl="5" w:tplc="38964514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9CD064EC">
      <w:numFmt w:val="bullet"/>
      <w:lvlText w:val="•"/>
      <w:lvlJc w:val="left"/>
      <w:pPr>
        <w:ind w:left="6030" w:hanging="360"/>
      </w:pPr>
      <w:rPr>
        <w:rFonts w:hint="default"/>
      </w:rPr>
    </w:lvl>
    <w:lvl w:ilvl="7" w:tplc="22463650">
      <w:numFmt w:val="bullet"/>
      <w:lvlText w:val="•"/>
      <w:lvlJc w:val="left"/>
      <w:pPr>
        <w:ind w:left="6819" w:hanging="360"/>
      </w:pPr>
      <w:rPr>
        <w:rFonts w:hint="default"/>
      </w:rPr>
    </w:lvl>
    <w:lvl w:ilvl="8" w:tplc="E460C222">
      <w:numFmt w:val="bullet"/>
      <w:lvlText w:val="•"/>
      <w:lvlJc w:val="left"/>
      <w:pPr>
        <w:ind w:left="760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17"/>
    <w:rsid w:val="00004896"/>
    <w:rsid w:val="000714A7"/>
    <w:rsid w:val="00106A71"/>
    <w:rsid w:val="002A06F2"/>
    <w:rsid w:val="00346117"/>
    <w:rsid w:val="00470296"/>
    <w:rsid w:val="0097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0B2FC"/>
  <w15:docId w15:val="{886F94F5-351A-4DC3-96D9-FAC28655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301" w:right="30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71EA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71EA0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2A0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icens@ujaen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</Words>
  <Characters>1232</Characters>
  <Application>Microsoft Office Word</Application>
  <DocSecurity>0</DocSecurity>
  <Lines>10</Lines>
  <Paragraphs>2</Paragraphs>
  <ScaleCrop>false</ScaleCrop>
  <Company>Universidad de Jaén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INSTRUCCIONES RELLENO DE LA PLANTILLA EXCEL.docx</dc:title>
  <dc:creator>UJA</dc:creator>
  <cp:lastModifiedBy>UJA</cp:lastModifiedBy>
  <cp:revision>5</cp:revision>
  <dcterms:created xsi:type="dcterms:W3CDTF">2019-09-30T20:36:00Z</dcterms:created>
  <dcterms:modified xsi:type="dcterms:W3CDTF">2020-11-26T18:21:00Z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2019-09-29T00:00:00Z</vt:filetime>
  </property>
</Properties>
</file>