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D5" w:rsidRDefault="00E620D5" w:rsidP="00FD2006">
      <w:pPr>
        <w:pStyle w:val="Ttulo1"/>
        <w:jc w:val="center"/>
        <w:rPr>
          <w:rFonts w:ascii="NewsGotT" w:hAnsi="NewsGotT"/>
          <w:sz w:val="20"/>
        </w:rPr>
      </w:pPr>
      <w:bookmarkStart w:id="0" w:name="_GoBack"/>
      <w:bookmarkEnd w:id="0"/>
      <w:r>
        <w:rPr>
          <w:rFonts w:ascii="NewsGotT" w:hAnsi="NewsGotT"/>
          <w:sz w:val="20"/>
        </w:rPr>
        <w:t>ANEXO</w:t>
      </w:r>
      <w:r>
        <w:rPr>
          <w:rFonts w:ascii="NewsGotT" w:eastAsia="NewsGotT" w:hAnsi="NewsGotT"/>
          <w:sz w:val="20"/>
        </w:rPr>
        <w:t xml:space="preserve"> </w:t>
      </w:r>
      <w:r>
        <w:rPr>
          <w:rFonts w:ascii="NewsGotT" w:hAnsi="NewsGotT"/>
          <w:sz w:val="20"/>
        </w:rPr>
        <w:t>III 31-05-13</w:t>
      </w:r>
    </w:p>
    <w:p w:rsidR="00FD2006" w:rsidRPr="00FD2006" w:rsidRDefault="00FD2006" w:rsidP="00FD2006"/>
    <w:p w:rsidR="00E620D5" w:rsidRDefault="00E620D5">
      <w:pPr>
        <w:rPr>
          <w:rFonts w:ascii="NewsGotT" w:hAnsi="NewsGotT" w:cs="NewsGotT"/>
          <w:b/>
          <w:bCs/>
        </w:rPr>
      </w:pPr>
    </w:p>
    <w:tbl>
      <w:tblPr>
        <w:tblW w:w="504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"/>
        <w:gridCol w:w="166"/>
        <w:gridCol w:w="2283"/>
        <w:gridCol w:w="158"/>
        <w:gridCol w:w="34"/>
        <w:gridCol w:w="1435"/>
        <w:gridCol w:w="179"/>
        <w:gridCol w:w="267"/>
        <w:gridCol w:w="181"/>
        <w:gridCol w:w="143"/>
        <w:gridCol w:w="599"/>
        <w:gridCol w:w="181"/>
        <w:gridCol w:w="1006"/>
        <w:gridCol w:w="177"/>
        <w:gridCol w:w="2394"/>
        <w:gridCol w:w="34"/>
        <w:gridCol w:w="162"/>
      </w:tblGrid>
      <w:tr w:rsidR="00E620D5" w:rsidTr="00E205E7">
        <w:trPr>
          <w:gridBefore w:val="2"/>
          <w:wBefore w:w="98" w:type="pct"/>
          <w:trHeight w:val="226"/>
          <w:jc w:val="center"/>
        </w:trPr>
        <w:tc>
          <w:tcPr>
            <w:tcW w:w="4902" w:type="pct"/>
            <w:gridSpan w:val="15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620D5" w:rsidRDefault="00E620D5">
            <w:pPr>
              <w:pStyle w:val="Ttulo4"/>
              <w:snapToGrid w:val="0"/>
            </w:pPr>
          </w:p>
          <w:p w:rsidR="00E620D5" w:rsidRDefault="00E620D5">
            <w:pPr>
              <w:pStyle w:val="Ttulo4"/>
              <w:snapToGrid w:val="0"/>
            </w:pPr>
            <w:r>
              <w:t>SOLICITUD</w:t>
            </w:r>
            <w:r>
              <w:rPr>
                <w:rFonts w:eastAsia="NewsGotT"/>
              </w:rPr>
              <w:t xml:space="preserve"> </w:t>
            </w:r>
            <w:r>
              <w:t>DE</w:t>
            </w:r>
            <w:r>
              <w:rPr>
                <w:rFonts w:eastAsia="NewsGotT"/>
              </w:rPr>
              <w:t xml:space="preserve"> </w:t>
            </w:r>
            <w:r>
              <w:t>AUTORIZACIÓN</w:t>
            </w:r>
            <w:r>
              <w:rPr>
                <w:rFonts w:eastAsia="NewsGotT"/>
              </w:rPr>
              <w:t xml:space="preserve"> </w:t>
            </w:r>
            <w:r>
              <w:t>PARA</w:t>
            </w:r>
            <w:r>
              <w:rPr>
                <w:rFonts w:eastAsia="NewsGotT"/>
              </w:rPr>
              <w:t xml:space="preserve"> </w:t>
            </w:r>
            <w:r>
              <w:t>PROYECTOS</w:t>
            </w:r>
            <w:r>
              <w:rPr>
                <w:rFonts w:eastAsia="NewsGotT"/>
              </w:rPr>
              <w:t xml:space="preserve"> </w:t>
            </w:r>
            <w:r>
              <w:t>DE</w:t>
            </w:r>
            <w:r>
              <w:rPr>
                <w:rFonts w:eastAsia="NewsGotT"/>
              </w:rPr>
              <w:t xml:space="preserve"> </w:t>
            </w:r>
            <w:r>
              <w:t>EXPERIMENTACIÓN</w:t>
            </w:r>
            <w:r>
              <w:rPr>
                <w:rFonts w:eastAsia="NewsGotT"/>
              </w:rPr>
              <w:t xml:space="preserve"> </w:t>
            </w:r>
            <w:r>
              <w:t>ANIMAL</w:t>
            </w:r>
          </w:p>
          <w:p w:rsidR="00E620D5" w:rsidRDefault="00E620D5"/>
        </w:tc>
      </w:tr>
      <w:tr w:rsidR="00E620D5" w:rsidTr="00E205E7">
        <w:trPr>
          <w:gridBefore w:val="2"/>
          <w:wBefore w:w="98" w:type="pct"/>
          <w:trHeight w:val="2025"/>
          <w:jc w:val="center"/>
        </w:trPr>
        <w:tc>
          <w:tcPr>
            <w:tcW w:w="4902" w:type="pct"/>
            <w:gridSpan w:val="15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E620D5" w:rsidRDefault="00E620D5">
            <w:pPr>
              <w:jc w:val="both"/>
              <w:rPr>
                <w:rFonts w:ascii="NewsGotT" w:hAnsi="NewsGotT" w:cs="NewsGotT"/>
                <w:i/>
                <w:iCs/>
                <w:color w:val="000000"/>
              </w:rPr>
            </w:pPr>
            <w:r>
              <w:rPr>
                <w:rFonts w:ascii="NewsGotT" w:hAnsi="NewsGotT" w:cs="NewsGotT"/>
              </w:rPr>
              <w:t>Artículo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20.2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Decreto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65/2012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13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marzo</w:t>
            </w:r>
            <w:r>
              <w:rPr>
                <w:rFonts w:ascii="NewsGotT" w:eastAsia="NewsGotT" w:hAnsi="NewsGotT" w:cs="NewsGotT"/>
              </w:rPr>
              <w:t xml:space="preserve">  </w:t>
            </w:r>
            <w:r>
              <w:rPr>
                <w:rFonts w:ascii="NewsGotT" w:hAnsi="NewsGotT" w:cs="NewsGotT"/>
              </w:rPr>
              <w:t>por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que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se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regulan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condiciones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sanidad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y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zootécnicas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animales.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eastAsia="Arial" w:hAnsi="NewsGotT" w:cs="NewsGotT"/>
                <w:i/>
                <w:iCs/>
                <w:color w:val="000000"/>
              </w:rPr>
              <w:t>Real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Decreto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53/2013,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de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1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de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febrero,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por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el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que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se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establecen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las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normas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básicas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aplicables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para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la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protección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de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los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animales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utilizados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en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experimentación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y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otros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fines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científicos,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incluyendo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la</w:t>
            </w:r>
            <w:r>
              <w:rPr>
                <w:rFonts w:ascii="NewsGotT" w:eastAsia="NewsGotT" w:hAnsi="NewsGotT" w:cs="NewsGotT"/>
                <w:i/>
                <w:iCs/>
                <w:color w:val="000000"/>
              </w:rPr>
              <w:t xml:space="preserve"> </w:t>
            </w:r>
            <w:r>
              <w:rPr>
                <w:rFonts w:ascii="NewsGotT" w:hAnsi="NewsGotT" w:cs="NewsGotT"/>
                <w:i/>
                <w:iCs/>
                <w:color w:val="000000"/>
              </w:rPr>
              <w:t>docencia.</w:t>
            </w:r>
          </w:p>
          <w:p w:rsidR="00E620D5" w:rsidRDefault="00E620D5">
            <w:pPr>
              <w:numPr>
                <w:ilvl w:val="0"/>
                <w:numId w:val="4"/>
              </w:numPr>
              <w:jc w:val="both"/>
              <w:rPr>
                <w:rFonts w:ascii="NewsGotT" w:hAnsi="NewsGotT" w:cs="NewsGotT"/>
                <w:color w:val="000000"/>
              </w:rPr>
            </w:pPr>
            <w:r>
              <w:rPr>
                <w:rFonts w:ascii="NewsGotT" w:hAnsi="NewsGotT" w:cs="NewsGotT"/>
                <w:color w:val="000000"/>
              </w:rPr>
              <w:t>COMUNICACIÓN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DE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PROYECTOS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(Para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Proyectos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Tipo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I ) (</w:t>
            </w:r>
            <w:r>
              <w:rPr>
                <w:rStyle w:val="Refdenotaalpie"/>
                <w:rFonts w:ascii="NewsGotT" w:hAnsi="NewsGotT" w:cs="NewsGotT"/>
                <w:b/>
                <w:bCs/>
                <w:color w:val="000000"/>
                <w:sz w:val="24"/>
              </w:rPr>
              <w:footnoteReference w:customMarkFollows="1" w:id="1"/>
              <w:t>1</w:t>
            </w:r>
            <w:r>
              <w:rPr>
                <w:rFonts w:ascii="NewsGotT" w:hAnsi="NewsGotT" w:cs="NewsGotT"/>
                <w:color w:val="000000"/>
              </w:rPr>
              <w:t xml:space="preserve">)  </w:t>
            </w:r>
          </w:p>
          <w:p w:rsidR="00E620D5" w:rsidRDefault="00E620D5">
            <w:pPr>
              <w:numPr>
                <w:ilvl w:val="0"/>
                <w:numId w:val="4"/>
              </w:numPr>
              <w:jc w:val="both"/>
              <w:rPr>
                <w:rFonts w:ascii="NewsGotT" w:hAnsi="NewsGotT" w:cs="NewsGotT"/>
                <w:color w:val="000000"/>
              </w:rPr>
            </w:pPr>
            <w:r>
              <w:rPr>
                <w:rFonts w:ascii="NewsGotT" w:hAnsi="NewsGotT" w:cs="NewsGotT"/>
                <w:color w:val="000000"/>
              </w:rPr>
              <w:t>PRORROGA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DE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LA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VALIDEZ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DE</w:t>
            </w:r>
            <w:r>
              <w:rPr>
                <w:rFonts w:ascii="NewsGotT" w:eastAsia="NewsGotT" w:hAnsi="NewsGotT" w:cs="NewsGotT"/>
                <w:color w:val="000000"/>
              </w:rPr>
              <w:t xml:space="preserve">  </w:t>
            </w:r>
            <w:r>
              <w:rPr>
                <w:rFonts w:ascii="NewsGotT" w:hAnsi="NewsGotT" w:cs="NewsGotT"/>
                <w:color w:val="000000"/>
              </w:rPr>
              <w:t>LA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AUTORIZACIÓN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DEL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PROYECTO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CON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CÓDIGO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DE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IDENTIFICACIÓN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Nº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______________________</w:t>
            </w:r>
          </w:p>
          <w:p w:rsidR="00E620D5" w:rsidRDefault="00E620D5">
            <w:pPr>
              <w:numPr>
                <w:ilvl w:val="0"/>
                <w:numId w:val="4"/>
              </w:numPr>
              <w:jc w:val="both"/>
              <w:rPr>
                <w:rFonts w:ascii="NewsGotT" w:hAnsi="NewsGotT" w:cs="NewsGotT"/>
                <w:color w:val="000000"/>
              </w:rPr>
            </w:pPr>
            <w:r>
              <w:rPr>
                <w:rFonts w:ascii="NewsGotT" w:hAnsi="NewsGotT" w:cs="NewsGotT"/>
                <w:color w:val="000000"/>
              </w:rPr>
              <w:t>CAMBIO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DE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CONDICIONES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(QUE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IMPLICA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IMPACTO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NEGATIVO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EN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EL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BIENESTAR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DE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LOS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ANIMALES)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EN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EL</w:t>
            </w:r>
            <w:r>
              <w:rPr>
                <w:rFonts w:ascii="NewsGotT" w:eastAsia="NewsGotT" w:hAnsi="NewsGotT" w:cs="NewsGotT"/>
                <w:color w:val="000000"/>
              </w:rPr>
              <w:t xml:space="preserve">    </w:t>
            </w:r>
            <w:r>
              <w:rPr>
                <w:rFonts w:ascii="NewsGotT" w:hAnsi="NewsGotT" w:cs="NewsGotT"/>
                <w:color w:val="000000"/>
              </w:rPr>
              <w:t>PROYECTO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AUTORIZADO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CON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CÓDIGO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DE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IDENTIFICACIÓN</w:t>
            </w:r>
            <w:r>
              <w:rPr>
                <w:rFonts w:ascii="NewsGotT" w:eastAsia="NewsGotT" w:hAnsi="NewsGotT" w:cs="NewsGotT"/>
                <w:color w:val="000000"/>
              </w:rPr>
              <w:t xml:space="preserve"> </w:t>
            </w:r>
            <w:r>
              <w:rPr>
                <w:rFonts w:ascii="NewsGotT" w:hAnsi="NewsGotT" w:cs="NewsGotT"/>
                <w:color w:val="000000"/>
              </w:rPr>
              <w:t>Nº</w:t>
            </w:r>
          </w:p>
          <w:p w:rsidR="00E620D5" w:rsidRDefault="00E620D5">
            <w:pPr>
              <w:numPr>
                <w:ilvl w:val="0"/>
                <w:numId w:val="4"/>
              </w:numPr>
              <w:jc w:val="both"/>
              <w:rPr>
                <w:rFonts w:ascii="NewsGotT" w:hAnsi="NewsGotT" w:cs="NewsGotT"/>
                <w:color w:val="000000"/>
              </w:rPr>
            </w:pPr>
            <w:r>
              <w:rPr>
                <w:rFonts w:ascii="NewsGotT" w:hAnsi="NewsGotT" w:cs="NewsGotT"/>
                <w:color w:val="000000"/>
              </w:rPr>
              <w:t>SOLICITUD DE AUTORIZACIÓN DE PROYECTOS (para proyectos Tipo II y Tipo III)</w:t>
            </w:r>
          </w:p>
          <w:p w:rsidR="00E620D5" w:rsidRDefault="00E620D5">
            <w:pPr>
              <w:jc w:val="both"/>
            </w:pPr>
            <w:r>
              <w:rPr>
                <w:rFonts w:ascii="NewsGotT" w:hAnsi="NewsGotT" w:cs="NewsGotT"/>
                <w:color w:val="000000"/>
              </w:rPr>
              <w:t xml:space="preserve">      </w:t>
            </w:r>
          </w:p>
        </w:tc>
      </w:tr>
      <w:tr w:rsidR="00E620D5" w:rsidTr="00E205E7">
        <w:trPr>
          <w:gridBefore w:val="2"/>
          <w:wBefore w:w="98" w:type="pct"/>
          <w:trHeight w:val="188"/>
          <w:jc w:val="center"/>
        </w:trPr>
        <w:tc>
          <w:tcPr>
            <w:tcW w:w="4902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eastAsia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1.-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DATOS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DEL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USUARIO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QUE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LLEVARÁ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A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CABO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EL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PROYECTO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</w:p>
        </w:tc>
      </w:tr>
      <w:tr w:rsidR="00E620D5" w:rsidTr="00E205E7">
        <w:trPr>
          <w:gridBefore w:val="2"/>
          <w:wBefore w:w="98" w:type="pct"/>
          <w:trHeight w:val="188"/>
          <w:jc w:val="center"/>
        </w:trPr>
        <w:tc>
          <w:tcPr>
            <w:tcW w:w="3526" w:type="pct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razón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social</w:t>
            </w:r>
            <w:r w:rsidR="00E205E7">
              <w:rPr>
                <w:rFonts w:ascii="NewsGotT" w:hAnsi="NewsGotT" w:cs="NewsGotT"/>
              </w:rPr>
              <w:t>: Universidad de Jaén</w:t>
            </w:r>
          </w:p>
        </w:tc>
        <w:tc>
          <w:tcPr>
            <w:tcW w:w="1376" w:type="pct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lang w:val="en-GB"/>
              </w:rPr>
            </w:pPr>
            <w:r>
              <w:rPr>
                <w:rFonts w:ascii="NewsGotT" w:hAnsi="NewsGotT" w:cs="NewsGotT"/>
                <w:lang w:val="en-GB"/>
              </w:rPr>
              <w:t>N.I.F.</w:t>
            </w:r>
            <w:r w:rsidR="00E205E7">
              <w:rPr>
                <w:rFonts w:ascii="NewsGotT" w:hAnsi="NewsGotT" w:cs="NewsGotT"/>
                <w:lang w:val="en-GB"/>
              </w:rPr>
              <w:t>: Q7350006H</w:t>
            </w:r>
          </w:p>
        </w:tc>
      </w:tr>
      <w:tr w:rsidR="00E620D5" w:rsidTr="00E205E7">
        <w:trPr>
          <w:gridBefore w:val="2"/>
          <w:wBefore w:w="98" w:type="pct"/>
          <w:trHeight w:val="201"/>
          <w:jc w:val="center"/>
        </w:trPr>
        <w:tc>
          <w:tcPr>
            <w:tcW w:w="2171" w:type="pct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Domicilio</w:t>
            </w:r>
            <w:r w:rsidR="00E205E7">
              <w:rPr>
                <w:rFonts w:ascii="NewsGotT" w:hAnsi="NewsGotT" w:cs="NewsGotT"/>
              </w:rPr>
              <w:t>: Campus Las Lagunillas s/n</w:t>
            </w:r>
          </w:p>
        </w:tc>
        <w:tc>
          <w:tcPr>
            <w:tcW w:w="135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Localidad</w:t>
            </w:r>
            <w:r w:rsidR="00E205E7">
              <w:rPr>
                <w:rFonts w:ascii="NewsGotT" w:hAnsi="NewsGotT" w:cs="NewsGotT"/>
              </w:rPr>
              <w:t>: Jaén</w:t>
            </w: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Provincia</w:t>
            </w:r>
            <w:r w:rsidR="00E205E7">
              <w:rPr>
                <w:rFonts w:ascii="NewsGotT" w:hAnsi="NewsGotT" w:cs="NewsGotT"/>
              </w:rPr>
              <w:t>: Jaén</w:t>
            </w:r>
          </w:p>
        </w:tc>
      </w:tr>
      <w:tr w:rsidR="00E620D5" w:rsidTr="00E205E7">
        <w:trPr>
          <w:gridBefore w:val="2"/>
          <w:wBefore w:w="98" w:type="pct"/>
          <w:trHeight w:val="201"/>
          <w:jc w:val="center"/>
        </w:trPr>
        <w:tc>
          <w:tcPr>
            <w:tcW w:w="1296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postal</w:t>
            </w:r>
            <w:r w:rsidR="00E205E7">
              <w:rPr>
                <w:rFonts w:ascii="NewsGotT" w:hAnsi="NewsGotT" w:cs="NewsGotT"/>
              </w:rPr>
              <w:t>: 23071</w:t>
            </w:r>
          </w:p>
        </w:tc>
        <w:tc>
          <w:tcPr>
            <w:tcW w:w="11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Teléfono</w:t>
            </w:r>
            <w:r w:rsidR="00E205E7">
              <w:rPr>
                <w:rFonts w:ascii="NewsGotT" w:hAnsi="NewsGotT" w:cs="NewsGotT"/>
              </w:rPr>
              <w:t>: 953212597</w:t>
            </w:r>
          </w:p>
        </w:tc>
        <w:tc>
          <w:tcPr>
            <w:tcW w:w="10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lang w:val="fr-FR"/>
              </w:rPr>
            </w:pPr>
            <w:r>
              <w:rPr>
                <w:rFonts w:ascii="NewsGotT" w:hAnsi="NewsGotT" w:cs="NewsGotT"/>
                <w:lang w:val="fr-FR"/>
              </w:rPr>
              <w:t>Fax</w:t>
            </w:r>
            <w:r w:rsidR="00E205E7">
              <w:rPr>
                <w:rFonts w:ascii="NewsGotT" w:hAnsi="NewsGotT" w:cs="NewsGotT"/>
                <w:lang w:val="fr-FR"/>
              </w:rPr>
              <w:t> : 953211968</w:t>
            </w: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lang w:val="fr-FR"/>
              </w:rPr>
            </w:pPr>
            <w:r>
              <w:rPr>
                <w:rFonts w:ascii="NewsGotT" w:hAnsi="NewsGotT" w:cs="NewsGotT"/>
                <w:lang w:val="fr-FR"/>
              </w:rPr>
              <w:t>e-mail</w:t>
            </w:r>
            <w:r w:rsidR="00E205E7">
              <w:rPr>
                <w:rFonts w:ascii="NewsGotT" w:hAnsi="NewsGotT" w:cs="NewsGotT"/>
                <w:lang w:val="fr-FR"/>
              </w:rPr>
              <w:t xml:space="preserve">: </w:t>
            </w:r>
            <w:hyperlink r:id="rId7" w:history="1">
              <w:r w:rsidR="00E205E7" w:rsidRPr="004E7E49">
                <w:rPr>
                  <w:rStyle w:val="Hipervnculo"/>
                  <w:rFonts w:ascii="NewsGotT" w:hAnsi="NewsGotT" w:cs="NewsGotT"/>
                  <w:lang w:val="fr-FR"/>
                </w:rPr>
                <w:t>vicinv@ujaen.es</w:t>
              </w:r>
            </w:hyperlink>
          </w:p>
        </w:tc>
      </w:tr>
      <w:tr w:rsidR="00E620D5" w:rsidTr="00E205E7">
        <w:trPr>
          <w:gridAfter w:val="2"/>
          <w:wAfter w:w="104" w:type="pct"/>
          <w:trHeight w:val="389"/>
          <w:jc w:val="center"/>
        </w:trPr>
        <w:tc>
          <w:tcPr>
            <w:tcW w:w="4896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2.-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DATOS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DEL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CENTRO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USUARIO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REGISTRADO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O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LUGAR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GEOGRÁFICO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DONDE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SE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LLEVARÁ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A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CABO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EL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PROYECTO</w:t>
            </w:r>
          </w:p>
        </w:tc>
      </w:tr>
      <w:tr w:rsidR="00E620D5" w:rsidTr="00E205E7">
        <w:trPr>
          <w:gridAfter w:val="2"/>
          <w:wAfter w:w="104" w:type="pct"/>
          <w:trHeight w:val="188"/>
          <w:jc w:val="center"/>
        </w:trPr>
        <w:tc>
          <w:tcPr>
            <w:tcW w:w="3531" w:type="pct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 w:rsidP="00E205E7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Nombre/Razón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social</w:t>
            </w:r>
            <w:r w:rsidR="00E205E7">
              <w:rPr>
                <w:rFonts w:ascii="NewsGotT" w:hAnsi="NewsGotT" w:cs="NewsGotT"/>
              </w:rPr>
              <w:t>: Centro de Producción y Experimentación Animal de la Universidad de Jaén</w:t>
            </w:r>
          </w:p>
        </w:tc>
        <w:tc>
          <w:tcPr>
            <w:tcW w:w="1365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lang w:val="en-GB"/>
              </w:rPr>
            </w:pPr>
            <w:r>
              <w:rPr>
                <w:rFonts w:ascii="NewsGotT" w:hAnsi="NewsGotT" w:cs="NewsGotT"/>
                <w:lang w:val="en-GB"/>
              </w:rPr>
              <w:t>N.I.F.</w:t>
            </w:r>
          </w:p>
        </w:tc>
      </w:tr>
      <w:tr w:rsidR="00E620D5" w:rsidTr="00E205E7">
        <w:trPr>
          <w:gridAfter w:val="2"/>
          <w:wAfter w:w="104" w:type="pct"/>
          <w:trHeight w:val="188"/>
          <w:jc w:val="center"/>
        </w:trPr>
        <w:tc>
          <w:tcPr>
            <w:tcW w:w="2174" w:type="pct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Domicilio</w:t>
            </w:r>
            <w:r w:rsidR="00E205E7">
              <w:rPr>
                <w:rFonts w:ascii="NewsGotT" w:hAnsi="NewsGotT" w:cs="NewsGotT"/>
              </w:rPr>
              <w:t>: Campus Las Lagunillas, Edif. A1</w:t>
            </w:r>
          </w:p>
        </w:tc>
        <w:tc>
          <w:tcPr>
            <w:tcW w:w="13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Localidad</w:t>
            </w:r>
            <w:r w:rsidR="00E205E7">
              <w:rPr>
                <w:rFonts w:ascii="NewsGotT" w:hAnsi="NewsGotT" w:cs="NewsGotT"/>
              </w:rPr>
              <w:t>: Jaén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Provincia</w:t>
            </w:r>
            <w:r w:rsidR="00E205E7">
              <w:rPr>
                <w:rFonts w:ascii="NewsGotT" w:hAnsi="NewsGotT" w:cs="NewsGotT"/>
              </w:rPr>
              <w:t>: Jaén</w:t>
            </w:r>
          </w:p>
        </w:tc>
      </w:tr>
      <w:tr w:rsidR="00E620D5" w:rsidTr="00E205E7">
        <w:trPr>
          <w:gridAfter w:val="2"/>
          <w:wAfter w:w="104" w:type="pct"/>
          <w:trHeight w:val="201"/>
          <w:jc w:val="center"/>
        </w:trPr>
        <w:tc>
          <w:tcPr>
            <w:tcW w:w="1310" w:type="pct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postal</w:t>
            </w:r>
            <w:r w:rsidR="00E205E7">
              <w:rPr>
                <w:rFonts w:ascii="NewsGotT" w:hAnsi="NewsGotT" w:cs="NewsGotT"/>
              </w:rPr>
              <w:t>: 23071</w:t>
            </w:r>
          </w:p>
        </w:tc>
        <w:tc>
          <w:tcPr>
            <w:tcW w:w="11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Teléfono</w:t>
            </w:r>
            <w:r w:rsidR="00E205E7">
              <w:rPr>
                <w:rFonts w:ascii="NewsGotT" w:hAnsi="NewsGotT" w:cs="NewsGotT"/>
              </w:rPr>
              <w:t>: 953213404</w:t>
            </w:r>
          </w:p>
        </w:tc>
        <w:tc>
          <w:tcPr>
            <w:tcW w:w="11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lang w:val="fr-FR"/>
              </w:rPr>
            </w:pPr>
            <w:r>
              <w:rPr>
                <w:rFonts w:ascii="NewsGotT" w:hAnsi="NewsGotT" w:cs="NewsGotT"/>
                <w:lang w:val="fr-FR"/>
              </w:rPr>
              <w:t>Fax</w:t>
            </w:r>
            <w:r w:rsidR="00E205E7">
              <w:rPr>
                <w:rFonts w:ascii="NewsGotT" w:hAnsi="NewsGotT" w:cs="NewsGotT"/>
                <w:lang w:val="fr-FR"/>
              </w:rPr>
              <w:t> : 953212691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lang w:val="fr-FR"/>
              </w:rPr>
            </w:pPr>
            <w:r>
              <w:rPr>
                <w:rFonts w:ascii="NewsGotT" w:hAnsi="NewsGotT" w:cs="NewsGotT"/>
                <w:lang w:val="fr-FR"/>
              </w:rPr>
              <w:t>e-mail</w:t>
            </w:r>
            <w:r w:rsidR="00E205E7">
              <w:rPr>
                <w:rFonts w:ascii="NewsGotT" w:hAnsi="NewsGotT" w:cs="NewsGotT"/>
                <w:lang w:val="fr-FR"/>
              </w:rPr>
              <w:t xml:space="preserve">: </w:t>
            </w:r>
          </w:p>
        </w:tc>
      </w:tr>
      <w:tr w:rsidR="00E620D5" w:rsidTr="00E205E7">
        <w:trPr>
          <w:gridAfter w:val="2"/>
          <w:wAfter w:w="104" w:type="pct"/>
          <w:trHeight w:val="67"/>
          <w:jc w:val="center"/>
        </w:trPr>
        <w:tc>
          <w:tcPr>
            <w:tcW w:w="4896" w:type="pct"/>
            <w:gridSpan w:val="1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620D5" w:rsidRDefault="00E620D5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Código</w:t>
            </w:r>
            <w:r>
              <w:rPr>
                <w:rFonts w:ascii="NewsGotT" w:eastAsia="NewsGotT" w:hAnsi="NewsGotT" w:cs="NewsGotT"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lang w:val="en-GB" w:eastAsia="en-GB"/>
              </w:rPr>
              <w:t>registro</w:t>
            </w:r>
            <w:r>
              <w:rPr>
                <w:rFonts w:ascii="NewsGotT" w:eastAsia="NewsGotT" w:hAnsi="NewsGotT" w:cs="NewsGotT"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lang w:val="en-GB" w:eastAsia="en-GB"/>
              </w:rPr>
              <w:t>de</w:t>
            </w:r>
            <w:r>
              <w:rPr>
                <w:rFonts w:ascii="NewsGotT" w:eastAsia="NewsGotT" w:hAnsi="NewsGotT" w:cs="NewsGotT"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lang w:val="en-GB" w:eastAsia="en-GB"/>
              </w:rPr>
              <w:t>la</w:t>
            </w:r>
            <w:r>
              <w:rPr>
                <w:rFonts w:ascii="NewsGotT" w:eastAsia="NewsGotT" w:hAnsi="NewsGotT" w:cs="NewsGotT"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lang w:val="en-GB" w:eastAsia="en-GB"/>
              </w:rPr>
              <w:t>explotación</w:t>
            </w:r>
            <w:r w:rsidR="00E205E7">
              <w:rPr>
                <w:rFonts w:ascii="NewsGotT" w:hAnsi="NewsGotT" w:cs="NewsGotT"/>
                <w:lang w:val="en-GB" w:eastAsia="en-GB"/>
              </w:rPr>
              <w:t>: JA-1U</w:t>
            </w:r>
          </w:p>
        </w:tc>
      </w:tr>
      <w:tr w:rsidR="00E620D5" w:rsidTr="00E205E7">
        <w:trPr>
          <w:gridAfter w:val="2"/>
          <w:wAfter w:w="104" w:type="pct"/>
          <w:trHeight w:val="67"/>
          <w:jc w:val="center"/>
        </w:trPr>
        <w:tc>
          <w:tcPr>
            <w:tcW w:w="1310" w:type="pct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</w:tcPr>
          <w:p w:rsidR="00E620D5" w:rsidRDefault="00E620D5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Coordenadas</w:t>
            </w:r>
            <w:r>
              <w:rPr>
                <w:rFonts w:ascii="NewsGotT" w:eastAsia="NewsGotT" w:hAnsi="NewsGotT" w:cs="NewsGotT"/>
                <w:lang w:eastAsia="en-GB"/>
              </w:rPr>
              <w:t xml:space="preserve"> </w:t>
            </w:r>
            <w:r>
              <w:rPr>
                <w:rFonts w:ascii="NewsGotT" w:hAnsi="NewsGotT" w:cs="NewsGotT"/>
                <w:lang w:eastAsia="en-GB"/>
              </w:rPr>
              <w:t>UTM</w:t>
            </w:r>
            <w:r>
              <w:rPr>
                <w:rFonts w:ascii="NewsGotT" w:eastAsia="NewsGotT" w:hAnsi="NewsGotT" w:cs="NewsGotT"/>
                <w:lang w:eastAsia="en-GB"/>
              </w:rPr>
              <w:t xml:space="preserve"> </w:t>
            </w:r>
            <w:r>
              <w:rPr>
                <w:rFonts w:ascii="NewsGotT" w:hAnsi="NewsGotT" w:cs="NewsGotT"/>
                <w:lang w:eastAsia="en-GB"/>
              </w:rPr>
              <w:t>(Huso30)</w:t>
            </w:r>
          </w:p>
        </w:tc>
        <w:tc>
          <w:tcPr>
            <w:tcW w:w="1591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E620D5" w:rsidRDefault="00E620D5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Coordenada</w:t>
            </w:r>
            <w:r>
              <w:rPr>
                <w:rFonts w:ascii="NewsGotT" w:eastAsia="NewsGotT" w:hAnsi="NewsGotT" w:cs="NewsGotT"/>
                <w:lang w:eastAsia="en-GB"/>
              </w:rPr>
              <w:t xml:space="preserve"> </w:t>
            </w:r>
            <w:r>
              <w:rPr>
                <w:rFonts w:ascii="NewsGotT" w:hAnsi="NewsGotT" w:cs="NewsGotT"/>
                <w:lang w:eastAsia="en-GB"/>
              </w:rPr>
              <w:t>X</w:t>
            </w:r>
            <w:r w:rsidR="00357E72">
              <w:rPr>
                <w:rFonts w:ascii="NewsGotT" w:hAnsi="NewsGotT" w:cs="NewsGotT"/>
                <w:lang w:eastAsia="en-GB"/>
              </w:rPr>
              <w:t xml:space="preserve">: </w:t>
            </w:r>
            <w:r w:rsidR="00357E72" w:rsidRPr="00914C6A">
              <w:rPr>
                <w:rFonts w:ascii="NewsGotT" w:hAnsi="NewsGotT" w:cs="NewsGotT"/>
                <w:lang w:eastAsia="en-GB"/>
              </w:rPr>
              <w:t>413.390,43</w:t>
            </w:r>
            <w:r w:rsidR="00357E72">
              <w:rPr>
                <w:rFonts w:ascii="NewsGotT" w:hAnsi="NewsGotT" w:cs="NewsGotT"/>
                <w:lang w:eastAsia="en-GB"/>
              </w:rPr>
              <w:t xml:space="preserve"> m</w:t>
            </w:r>
          </w:p>
        </w:tc>
        <w:tc>
          <w:tcPr>
            <w:tcW w:w="1995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620D5" w:rsidRDefault="00E620D5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Coordenada</w:t>
            </w:r>
            <w:r>
              <w:rPr>
                <w:rFonts w:ascii="NewsGotT" w:eastAsia="NewsGotT" w:hAnsi="NewsGotT" w:cs="NewsGotT"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lang w:val="en-GB" w:eastAsia="en-GB"/>
              </w:rPr>
              <w:t>Y</w:t>
            </w:r>
            <w:r w:rsidR="00357E72">
              <w:rPr>
                <w:rFonts w:ascii="NewsGotT" w:hAnsi="NewsGotT" w:cs="NewsGotT"/>
                <w:lang w:val="en-GB" w:eastAsia="en-GB"/>
              </w:rPr>
              <w:t xml:space="preserve">: </w:t>
            </w:r>
            <w:r w:rsidR="00357E72" w:rsidRPr="00914C6A">
              <w:rPr>
                <w:rFonts w:ascii="NewsGotT" w:hAnsi="NewsGotT" w:cs="NewsGotT"/>
                <w:lang w:val="en-GB" w:eastAsia="en-GB"/>
              </w:rPr>
              <w:t>4.182.634,90 m</w:t>
            </w:r>
          </w:p>
        </w:tc>
      </w:tr>
      <w:tr w:rsidR="00E620D5" w:rsidTr="00E205E7">
        <w:trPr>
          <w:gridBefore w:val="2"/>
          <w:wBefore w:w="98" w:type="pct"/>
          <w:trHeight w:val="188"/>
          <w:jc w:val="center"/>
        </w:trPr>
        <w:tc>
          <w:tcPr>
            <w:tcW w:w="4902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3.-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DATOS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DE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LA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PERSONA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RESPONSABLE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DEL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PROYECTO</w:t>
            </w:r>
          </w:p>
        </w:tc>
      </w:tr>
      <w:tr w:rsidR="00E620D5" w:rsidTr="00E205E7">
        <w:trPr>
          <w:gridBefore w:val="2"/>
          <w:wBefore w:w="98" w:type="pct"/>
          <w:trHeight w:val="188"/>
          <w:jc w:val="center"/>
        </w:trPr>
        <w:tc>
          <w:tcPr>
            <w:tcW w:w="3526" w:type="pct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y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apellidos</w:t>
            </w:r>
          </w:p>
        </w:tc>
        <w:tc>
          <w:tcPr>
            <w:tcW w:w="1376" w:type="pct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lang w:val="en-GB"/>
              </w:rPr>
            </w:pPr>
            <w:r>
              <w:rPr>
                <w:rFonts w:ascii="NewsGotT" w:hAnsi="NewsGotT" w:cs="NewsGotT"/>
                <w:lang w:val="en-GB"/>
              </w:rPr>
              <w:t>N.I.F.</w:t>
            </w:r>
          </w:p>
        </w:tc>
      </w:tr>
      <w:tr w:rsidR="00E620D5" w:rsidTr="00E205E7">
        <w:trPr>
          <w:gridBefore w:val="2"/>
          <w:wBefore w:w="98" w:type="pct"/>
          <w:trHeight w:val="188"/>
          <w:jc w:val="center"/>
        </w:trPr>
        <w:tc>
          <w:tcPr>
            <w:tcW w:w="2171" w:type="pct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Domicilio</w:t>
            </w:r>
          </w:p>
        </w:tc>
        <w:tc>
          <w:tcPr>
            <w:tcW w:w="135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Localidad</w:t>
            </w: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Provincia</w:t>
            </w:r>
          </w:p>
        </w:tc>
      </w:tr>
      <w:tr w:rsidR="00E620D5" w:rsidTr="00E205E7">
        <w:trPr>
          <w:gridBefore w:val="2"/>
          <w:wBefore w:w="98" w:type="pct"/>
          <w:trHeight w:val="201"/>
          <w:jc w:val="center"/>
        </w:trPr>
        <w:tc>
          <w:tcPr>
            <w:tcW w:w="1296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postal</w:t>
            </w:r>
          </w:p>
        </w:tc>
        <w:tc>
          <w:tcPr>
            <w:tcW w:w="11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Teléfono</w:t>
            </w:r>
          </w:p>
        </w:tc>
        <w:tc>
          <w:tcPr>
            <w:tcW w:w="11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lang w:val="fr-FR"/>
              </w:rPr>
            </w:pPr>
            <w:r>
              <w:rPr>
                <w:rFonts w:ascii="NewsGotT" w:hAnsi="NewsGotT" w:cs="NewsGotT"/>
                <w:lang w:val="fr-FR"/>
              </w:rPr>
              <w:t>Fax</w:t>
            </w: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lang w:val="fr-FR"/>
              </w:rPr>
            </w:pPr>
            <w:r>
              <w:rPr>
                <w:rFonts w:ascii="NewsGotT" w:hAnsi="NewsGotT" w:cs="NewsGotT"/>
                <w:lang w:val="fr-FR"/>
              </w:rPr>
              <w:t>e-mail</w:t>
            </w:r>
          </w:p>
        </w:tc>
      </w:tr>
      <w:tr w:rsidR="00E620D5" w:rsidTr="00E205E7">
        <w:trPr>
          <w:gridBefore w:val="2"/>
          <w:wBefore w:w="98" w:type="pct"/>
          <w:trHeight w:val="188"/>
          <w:jc w:val="center"/>
        </w:trPr>
        <w:tc>
          <w:tcPr>
            <w:tcW w:w="4902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4.-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DATOS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DE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LA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PERSONA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RESPONSABLE</w:t>
            </w:r>
            <w:r>
              <w:rPr>
                <w:rFonts w:ascii="NewsGotT" w:eastAsia="NewsGotT" w:hAnsi="NewsGotT" w:cs="NewsGotT"/>
                <w:b/>
              </w:rPr>
              <w:t xml:space="preserve">  </w:t>
            </w:r>
            <w:r>
              <w:rPr>
                <w:rFonts w:ascii="NewsGotT" w:hAnsi="NewsGotT" w:cs="NewsGotT"/>
                <w:b/>
              </w:rPr>
              <w:t>DEL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CENTRO</w:t>
            </w:r>
            <w:r>
              <w:rPr>
                <w:rFonts w:ascii="NewsGotT" w:eastAsia="NewsGotT" w:hAnsi="NewsGotT" w:cs="NewsGotT"/>
                <w:b/>
              </w:rPr>
              <w:t xml:space="preserve"> (</w:t>
            </w:r>
            <w:r>
              <w:rPr>
                <w:rFonts w:ascii="NewsGotT" w:eastAsia="NewsGotT" w:hAnsi="NewsGotT" w:cs="NewsGotT"/>
                <w:b/>
                <w:sz w:val="16"/>
              </w:rPr>
              <w:t>2</w:t>
            </w:r>
            <w:r>
              <w:rPr>
                <w:rFonts w:ascii="NewsGotT" w:eastAsia="NewsGotT" w:hAnsi="NewsGotT" w:cs="NewsGotT"/>
                <w:b/>
              </w:rPr>
              <w:t>)</w:t>
            </w:r>
          </w:p>
        </w:tc>
      </w:tr>
      <w:tr w:rsidR="00E620D5" w:rsidTr="00E205E7">
        <w:trPr>
          <w:gridBefore w:val="2"/>
          <w:wBefore w:w="98" w:type="pct"/>
          <w:trHeight w:val="188"/>
          <w:jc w:val="center"/>
        </w:trPr>
        <w:tc>
          <w:tcPr>
            <w:tcW w:w="3526" w:type="pct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 w:rsidP="00510F1D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y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apellidos</w:t>
            </w:r>
            <w:r w:rsidR="00E205E7">
              <w:rPr>
                <w:rFonts w:ascii="NewsGotT" w:hAnsi="NewsGotT" w:cs="NewsGotT"/>
              </w:rPr>
              <w:t xml:space="preserve">: </w:t>
            </w:r>
            <w:r w:rsidR="00510F1D">
              <w:rPr>
                <w:rFonts w:ascii="NewsGotT" w:hAnsi="NewsGotT" w:cs="NewsGotT"/>
              </w:rPr>
              <w:t>Antonio José Manzaneda Ávila</w:t>
            </w:r>
          </w:p>
        </w:tc>
        <w:tc>
          <w:tcPr>
            <w:tcW w:w="1376" w:type="pct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 w:rsidP="00510F1D">
            <w:pPr>
              <w:snapToGrid w:val="0"/>
              <w:jc w:val="both"/>
              <w:rPr>
                <w:rFonts w:ascii="NewsGotT" w:hAnsi="NewsGotT" w:cs="NewsGotT"/>
                <w:lang w:val="en-GB"/>
              </w:rPr>
            </w:pPr>
            <w:r>
              <w:rPr>
                <w:rFonts w:ascii="NewsGotT" w:hAnsi="NewsGotT" w:cs="NewsGotT"/>
                <w:lang w:val="en-GB"/>
              </w:rPr>
              <w:t>N.I.F.</w:t>
            </w:r>
            <w:r w:rsidR="00E205E7">
              <w:rPr>
                <w:rFonts w:ascii="NewsGotT" w:hAnsi="NewsGotT" w:cs="NewsGotT"/>
                <w:lang w:val="en-GB"/>
              </w:rPr>
              <w:t xml:space="preserve">: </w:t>
            </w:r>
            <w:r w:rsidR="00330E7E">
              <w:rPr>
                <w:rFonts w:ascii="NewsGotT" w:hAnsi="NewsGotT" w:cs="NewsGotT"/>
                <w:lang w:val="en-GB"/>
              </w:rPr>
              <w:t>26030411T</w:t>
            </w:r>
          </w:p>
        </w:tc>
      </w:tr>
      <w:tr w:rsidR="00E620D5" w:rsidTr="00E205E7">
        <w:trPr>
          <w:gridBefore w:val="2"/>
          <w:wBefore w:w="98" w:type="pct"/>
          <w:trHeight w:val="201"/>
          <w:jc w:val="center"/>
        </w:trPr>
        <w:tc>
          <w:tcPr>
            <w:tcW w:w="2171" w:type="pct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Domicilio</w:t>
            </w:r>
            <w:r w:rsidR="00E205E7">
              <w:rPr>
                <w:rFonts w:ascii="NewsGotT" w:hAnsi="NewsGotT" w:cs="NewsGotT"/>
              </w:rPr>
              <w:t>: Campus Las Lagunillas, Edif. A1</w:t>
            </w:r>
          </w:p>
        </w:tc>
        <w:tc>
          <w:tcPr>
            <w:tcW w:w="135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Localidad</w:t>
            </w:r>
            <w:r w:rsidR="00E205E7">
              <w:rPr>
                <w:rFonts w:ascii="NewsGotT" w:hAnsi="NewsGotT" w:cs="NewsGotT"/>
              </w:rPr>
              <w:t>: Jaén</w:t>
            </w: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Provincia</w:t>
            </w:r>
            <w:r w:rsidR="00E205E7">
              <w:rPr>
                <w:rFonts w:ascii="NewsGotT" w:hAnsi="NewsGotT" w:cs="NewsGotT"/>
              </w:rPr>
              <w:t>: Jaén</w:t>
            </w:r>
          </w:p>
        </w:tc>
      </w:tr>
      <w:tr w:rsidR="00E620D5" w:rsidTr="00E205E7">
        <w:trPr>
          <w:gridBefore w:val="2"/>
          <w:wBefore w:w="98" w:type="pct"/>
          <w:trHeight w:val="188"/>
          <w:jc w:val="center"/>
        </w:trPr>
        <w:tc>
          <w:tcPr>
            <w:tcW w:w="1296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postal</w:t>
            </w:r>
            <w:r w:rsidR="00E205E7">
              <w:rPr>
                <w:rFonts w:ascii="NewsGotT" w:hAnsi="NewsGotT" w:cs="NewsGotT"/>
              </w:rPr>
              <w:t>: 23071</w:t>
            </w:r>
          </w:p>
        </w:tc>
        <w:tc>
          <w:tcPr>
            <w:tcW w:w="11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Teléfono</w:t>
            </w:r>
            <w:r w:rsidR="00EE56F4">
              <w:rPr>
                <w:rFonts w:ascii="NewsGotT" w:hAnsi="NewsGotT" w:cs="NewsGotT"/>
              </w:rPr>
              <w:t>: 953213344</w:t>
            </w:r>
          </w:p>
        </w:tc>
        <w:tc>
          <w:tcPr>
            <w:tcW w:w="11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lang w:val="fr-FR"/>
              </w:rPr>
            </w:pPr>
            <w:r>
              <w:rPr>
                <w:rFonts w:ascii="NewsGotT" w:hAnsi="NewsGotT" w:cs="NewsGotT"/>
                <w:lang w:val="fr-FR"/>
              </w:rPr>
              <w:t>Fax</w:t>
            </w:r>
            <w:r w:rsidR="00EE56F4">
              <w:rPr>
                <w:rFonts w:ascii="NewsGotT" w:hAnsi="NewsGotT" w:cs="NewsGotT"/>
                <w:lang w:val="fr-FR"/>
              </w:rPr>
              <w:t>: 953212681</w:t>
            </w: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6F4" w:rsidRDefault="00E620D5">
            <w:pPr>
              <w:pStyle w:val="Lista"/>
              <w:autoSpaceDE/>
              <w:snapToGrid w:val="0"/>
              <w:rPr>
                <w:rFonts w:ascii="NewsGotT" w:hAnsi="NewsGotT" w:cs="NewsGotT"/>
                <w:lang w:val="fr-FR"/>
              </w:rPr>
            </w:pPr>
            <w:r>
              <w:rPr>
                <w:rFonts w:ascii="NewsGotT" w:hAnsi="NewsGotT" w:cs="NewsGotT"/>
                <w:lang w:val="fr-FR"/>
              </w:rPr>
              <w:t>e-mail</w:t>
            </w:r>
            <w:r w:rsidR="00EE56F4">
              <w:rPr>
                <w:rFonts w:ascii="NewsGotT" w:hAnsi="NewsGotT" w:cs="NewsGotT"/>
                <w:lang w:val="fr-FR"/>
              </w:rPr>
              <w:t xml:space="preserve"> : </w:t>
            </w:r>
            <w:hyperlink r:id="rId8" w:history="1">
              <w:r w:rsidR="00EE56F4" w:rsidRPr="00820B78">
                <w:rPr>
                  <w:rStyle w:val="Hipervnculo"/>
                  <w:rFonts w:ascii="NewsGotT" w:hAnsi="NewsGotT" w:cs="NewsGotT"/>
                  <w:lang w:val="fr-FR"/>
                </w:rPr>
                <w:t>directorscai@ujaen.es</w:t>
              </w:r>
            </w:hyperlink>
            <w:r w:rsidR="00EE56F4">
              <w:rPr>
                <w:rFonts w:ascii="NewsGotT" w:hAnsi="NewsGotT" w:cs="NewsGotT"/>
                <w:lang w:val="fr-FR"/>
              </w:rPr>
              <w:t xml:space="preserve"> </w:t>
            </w:r>
          </w:p>
        </w:tc>
      </w:tr>
      <w:tr w:rsidR="00E620D5" w:rsidTr="00E205E7">
        <w:trPr>
          <w:gridBefore w:val="2"/>
          <w:wBefore w:w="98" w:type="pct"/>
          <w:trHeight w:val="67"/>
          <w:jc w:val="center"/>
        </w:trPr>
        <w:tc>
          <w:tcPr>
            <w:tcW w:w="4902" w:type="pct"/>
            <w:gridSpan w:val="1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620D5" w:rsidRDefault="00E620D5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Código</w:t>
            </w:r>
            <w:r>
              <w:rPr>
                <w:rFonts w:ascii="NewsGotT" w:eastAsia="NewsGotT" w:hAnsi="NewsGotT" w:cs="NewsGotT"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lang w:val="en-GB" w:eastAsia="en-GB"/>
              </w:rPr>
              <w:t>registro</w:t>
            </w:r>
            <w:r>
              <w:rPr>
                <w:rFonts w:ascii="NewsGotT" w:eastAsia="NewsGotT" w:hAnsi="NewsGotT" w:cs="NewsGotT"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lang w:val="en-GB" w:eastAsia="en-GB"/>
              </w:rPr>
              <w:t>de</w:t>
            </w:r>
            <w:r>
              <w:rPr>
                <w:rFonts w:ascii="NewsGotT" w:eastAsia="NewsGotT" w:hAnsi="NewsGotT" w:cs="NewsGotT"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lang w:val="en-GB" w:eastAsia="en-GB"/>
              </w:rPr>
              <w:t>la</w:t>
            </w:r>
            <w:r>
              <w:rPr>
                <w:rFonts w:ascii="NewsGotT" w:eastAsia="NewsGotT" w:hAnsi="NewsGotT" w:cs="NewsGotT"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lang w:val="en-GB" w:eastAsia="en-GB"/>
              </w:rPr>
              <w:t>explotación</w:t>
            </w:r>
            <w:r w:rsidR="00E205E7">
              <w:rPr>
                <w:rFonts w:ascii="NewsGotT" w:hAnsi="NewsGotT" w:cs="NewsGotT"/>
                <w:lang w:val="en-GB" w:eastAsia="en-GB"/>
              </w:rPr>
              <w:t>: JA-1U</w:t>
            </w:r>
          </w:p>
        </w:tc>
      </w:tr>
      <w:tr w:rsidR="00E620D5" w:rsidTr="00E205E7">
        <w:trPr>
          <w:gridBefore w:val="2"/>
          <w:wBefore w:w="98" w:type="pct"/>
          <w:trHeight w:val="67"/>
          <w:jc w:val="center"/>
        </w:trPr>
        <w:tc>
          <w:tcPr>
            <w:tcW w:w="1314" w:type="pct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</w:tcPr>
          <w:p w:rsidR="00E620D5" w:rsidRDefault="00E620D5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Coordenadas</w:t>
            </w:r>
            <w:r>
              <w:rPr>
                <w:rFonts w:ascii="NewsGotT" w:eastAsia="NewsGotT" w:hAnsi="NewsGotT" w:cs="NewsGotT"/>
                <w:lang w:eastAsia="en-GB"/>
              </w:rPr>
              <w:t xml:space="preserve"> </w:t>
            </w:r>
            <w:r>
              <w:rPr>
                <w:rFonts w:ascii="NewsGotT" w:hAnsi="NewsGotT" w:cs="NewsGotT"/>
                <w:lang w:eastAsia="en-GB"/>
              </w:rPr>
              <w:t>UTM</w:t>
            </w:r>
            <w:r>
              <w:rPr>
                <w:rFonts w:ascii="NewsGotT" w:eastAsia="NewsGotT" w:hAnsi="NewsGotT" w:cs="NewsGotT"/>
                <w:lang w:eastAsia="en-GB"/>
              </w:rPr>
              <w:t xml:space="preserve"> </w:t>
            </w:r>
            <w:r>
              <w:rPr>
                <w:rFonts w:ascii="NewsGotT" w:hAnsi="NewsGotT" w:cs="NewsGotT"/>
                <w:lang w:eastAsia="en-GB"/>
              </w:rPr>
              <w:t>(Huso30)</w:t>
            </w:r>
          </w:p>
        </w:tc>
        <w:tc>
          <w:tcPr>
            <w:tcW w:w="1585" w:type="pct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E620D5" w:rsidRDefault="00E620D5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Coordenada</w:t>
            </w:r>
            <w:r>
              <w:rPr>
                <w:rFonts w:ascii="NewsGotT" w:eastAsia="NewsGotT" w:hAnsi="NewsGotT" w:cs="NewsGotT"/>
                <w:lang w:eastAsia="en-GB"/>
              </w:rPr>
              <w:t xml:space="preserve"> </w:t>
            </w:r>
            <w:r>
              <w:rPr>
                <w:rFonts w:ascii="NewsGotT" w:hAnsi="NewsGotT" w:cs="NewsGotT"/>
                <w:lang w:eastAsia="en-GB"/>
              </w:rPr>
              <w:t>X</w:t>
            </w:r>
            <w:r w:rsidR="00914C6A">
              <w:rPr>
                <w:rFonts w:ascii="NewsGotT" w:hAnsi="NewsGotT" w:cs="NewsGotT"/>
                <w:lang w:eastAsia="en-GB"/>
              </w:rPr>
              <w:t xml:space="preserve">: </w:t>
            </w:r>
            <w:r w:rsidR="00914C6A" w:rsidRPr="00914C6A">
              <w:rPr>
                <w:rFonts w:ascii="NewsGotT" w:hAnsi="NewsGotT" w:cs="NewsGotT"/>
                <w:lang w:eastAsia="en-GB"/>
              </w:rPr>
              <w:t>413.390,43</w:t>
            </w:r>
            <w:r w:rsidR="00914C6A">
              <w:rPr>
                <w:rFonts w:ascii="NewsGotT" w:hAnsi="NewsGotT" w:cs="NewsGotT"/>
                <w:lang w:eastAsia="en-GB"/>
              </w:rPr>
              <w:t xml:space="preserve"> m</w:t>
            </w:r>
          </w:p>
        </w:tc>
        <w:tc>
          <w:tcPr>
            <w:tcW w:w="2003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620D5" w:rsidRDefault="00E620D5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Coordenada</w:t>
            </w:r>
            <w:r>
              <w:rPr>
                <w:rFonts w:ascii="NewsGotT" w:eastAsia="NewsGotT" w:hAnsi="NewsGotT" w:cs="NewsGotT"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lang w:val="en-GB" w:eastAsia="en-GB"/>
              </w:rPr>
              <w:t>Y</w:t>
            </w:r>
            <w:r w:rsidR="00914C6A">
              <w:rPr>
                <w:rFonts w:ascii="NewsGotT" w:hAnsi="NewsGotT" w:cs="NewsGotT"/>
                <w:lang w:val="en-GB" w:eastAsia="en-GB"/>
              </w:rPr>
              <w:t xml:space="preserve">: </w:t>
            </w:r>
            <w:r w:rsidR="00914C6A" w:rsidRPr="00914C6A">
              <w:rPr>
                <w:rFonts w:ascii="NewsGotT" w:hAnsi="NewsGotT" w:cs="NewsGotT"/>
                <w:lang w:val="en-GB" w:eastAsia="en-GB"/>
              </w:rPr>
              <w:t>4.182.634,90 m</w:t>
            </w:r>
          </w:p>
        </w:tc>
      </w:tr>
      <w:tr w:rsidR="00E620D5" w:rsidTr="00E205E7">
        <w:trPr>
          <w:gridBefore w:val="2"/>
          <w:wBefore w:w="98" w:type="pct"/>
          <w:trHeight w:val="389"/>
          <w:jc w:val="center"/>
        </w:trPr>
        <w:tc>
          <w:tcPr>
            <w:tcW w:w="4902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5.-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DATOS</w:t>
            </w:r>
            <w:r>
              <w:rPr>
                <w:rFonts w:ascii="NewsGotT" w:eastAsia="NewsGotT" w:hAnsi="NewsGotT" w:cs="NewsGotT"/>
                <w:b/>
              </w:rPr>
              <w:t xml:space="preserve"> DE IDENTIFICACIÓN OFICIAL </w:t>
            </w:r>
            <w:r>
              <w:rPr>
                <w:rFonts w:ascii="NewsGotT" w:hAnsi="NewsGotT" w:cs="NewsGotT"/>
                <w:b/>
              </w:rPr>
              <w:t>DE</w:t>
            </w:r>
            <w:r>
              <w:rPr>
                <w:rFonts w:ascii="NewsGotT" w:eastAsia="NewsGotT" w:hAnsi="NewsGotT" w:cs="NewsGotT"/>
                <w:b/>
              </w:rPr>
              <w:t>L ÓRGANO HABILITADO PARA LA EVALUACIÓN DE LOS PROYECTOS</w:t>
            </w:r>
          </w:p>
        </w:tc>
      </w:tr>
      <w:tr w:rsidR="00E620D5" w:rsidTr="00E205E7">
        <w:trPr>
          <w:gridBefore w:val="2"/>
          <w:wBefore w:w="98" w:type="pct"/>
          <w:trHeight w:val="188"/>
          <w:jc w:val="center"/>
        </w:trPr>
        <w:tc>
          <w:tcPr>
            <w:tcW w:w="3526" w:type="pct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</w:t>
            </w:r>
            <w:r w:rsidR="00914C6A">
              <w:rPr>
                <w:rFonts w:ascii="NewsGotT" w:eastAsia="NewsGotT" w:hAnsi="NewsGotT" w:cs="NewsGotT"/>
              </w:rPr>
              <w:t>: Comité Ético de Experimentación Animal de la Universidad de Jaén</w:t>
            </w:r>
          </w:p>
        </w:tc>
        <w:tc>
          <w:tcPr>
            <w:tcW w:w="1376" w:type="pct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N.I.F./C.I.F</w:t>
            </w:r>
            <w:r w:rsidR="00914C6A">
              <w:rPr>
                <w:rFonts w:ascii="NewsGotT" w:hAnsi="NewsGotT" w:cs="NewsGotT"/>
              </w:rPr>
              <w:t xml:space="preserve">: </w:t>
            </w:r>
            <w:r w:rsidR="00914C6A">
              <w:rPr>
                <w:rFonts w:ascii="NewsGotT" w:hAnsi="NewsGotT" w:cs="NewsGotT"/>
                <w:lang w:val="en-GB"/>
              </w:rPr>
              <w:t>Q7350006H</w:t>
            </w:r>
          </w:p>
        </w:tc>
      </w:tr>
      <w:tr w:rsidR="00E620D5" w:rsidTr="00E205E7">
        <w:trPr>
          <w:gridBefore w:val="2"/>
          <w:wBefore w:w="98" w:type="pct"/>
          <w:trHeight w:val="201"/>
          <w:jc w:val="center"/>
        </w:trPr>
        <w:tc>
          <w:tcPr>
            <w:tcW w:w="2171" w:type="pct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Domicilio</w:t>
            </w:r>
            <w:r w:rsidR="00914C6A">
              <w:rPr>
                <w:rFonts w:ascii="NewsGotT" w:hAnsi="NewsGotT" w:cs="NewsGotT"/>
              </w:rPr>
              <w:t>: Campus Las Lagunillas s/n</w:t>
            </w:r>
          </w:p>
        </w:tc>
        <w:tc>
          <w:tcPr>
            <w:tcW w:w="135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Localidad</w:t>
            </w:r>
            <w:r w:rsidR="00914C6A">
              <w:rPr>
                <w:rFonts w:ascii="NewsGotT" w:hAnsi="NewsGotT" w:cs="NewsGotT"/>
              </w:rPr>
              <w:t>: Jaén</w:t>
            </w: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Provincia</w:t>
            </w:r>
            <w:r w:rsidR="00914C6A">
              <w:rPr>
                <w:rFonts w:ascii="NewsGotT" w:hAnsi="NewsGotT" w:cs="NewsGotT"/>
              </w:rPr>
              <w:t>: Jaén</w:t>
            </w:r>
          </w:p>
        </w:tc>
      </w:tr>
      <w:tr w:rsidR="00E620D5" w:rsidTr="00E205E7">
        <w:trPr>
          <w:gridBefore w:val="2"/>
          <w:wBefore w:w="98" w:type="pct"/>
          <w:trHeight w:val="188"/>
          <w:jc w:val="center"/>
        </w:trPr>
        <w:tc>
          <w:tcPr>
            <w:tcW w:w="1296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postal</w:t>
            </w:r>
            <w:r w:rsidR="00914C6A">
              <w:rPr>
                <w:rFonts w:ascii="NewsGotT" w:hAnsi="NewsGotT" w:cs="NewsGotT"/>
              </w:rPr>
              <w:t>: 23071</w:t>
            </w:r>
          </w:p>
        </w:tc>
        <w:tc>
          <w:tcPr>
            <w:tcW w:w="11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Teléfono</w:t>
            </w:r>
            <w:r w:rsidR="00914C6A">
              <w:rPr>
                <w:rFonts w:ascii="NewsGotT" w:hAnsi="NewsGotT" w:cs="NewsGotT"/>
              </w:rPr>
              <w:t>: 953212597</w:t>
            </w:r>
          </w:p>
        </w:tc>
        <w:tc>
          <w:tcPr>
            <w:tcW w:w="11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lang w:val="fr-FR"/>
              </w:rPr>
            </w:pPr>
            <w:r>
              <w:rPr>
                <w:rFonts w:ascii="NewsGotT" w:hAnsi="NewsGotT" w:cs="NewsGotT"/>
                <w:lang w:val="fr-FR"/>
              </w:rPr>
              <w:t>Fax</w:t>
            </w:r>
            <w:r w:rsidR="00914C6A">
              <w:rPr>
                <w:rFonts w:ascii="NewsGotT" w:hAnsi="NewsGotT" w:cs="NewsGotT"/>
                <w:lang w:val="fr-FR"/>
              </w:rPr>
              <w:t>: 953211968</w:t>
            </w: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lang w:val="fr-FR"/>
              </w:rPr>
            </w:pPr>
            <w:r>
              <w:rPr>
                <w:rFonts w:ascii="NewsGotT" w:hAnsi="NewsGotT" w:cs="NewsGotT"/>
                <w:lang w:val="fr-FR"/>
              </w:rPr>
              <w:t>e-mail</w:t>
            </w:r>
            <w:r w:rsidR="00914C6A">
              <w:rPr>
                <w:rFonts w:ascii="NewsGotT" w:hAnsi="NewsGotT" w:cs="NewsGotT"/>
                <w:lang w:val="fr-FR"/>
              </w:rPr>
              <w:t xml:space="preserve">: </w:t>
            </w:r>
            <w:hyperlink r:id="rId9" w:history="1">
              <w:r w:rsidR="00914C6A" w:rsidRPr="004E7E49">
                <w:rPr>
                  <w:rStyle w:val="Hipervnculo"/>
                  <w:rFonts w:ascii="NewsGotT" w:hAnsi="NewsGotT" w:cs="NewsGotT"/>
                  <w:lang w:val="fr-FR"/>
                </w:rPr>
                <w:t>vicinv@ujaen.es</w:t>
              </w:r>
            </w:hyperlink>
          </w:p>
        </w:tc>
      </w:tr>
      <w:tr w:rsidR="00E620D5">
        <w:trPr>
          <w:gridBefore w:val="1"/>
          <w:gridAfter w:val="1"/>
          <w:wBefore w:w="10" w:type="pct"/>
          <w:wAfter w:w="86" w:type="pct"/>
          <w:trHeight w:val="67"/>
          <w:jc w:val="center"/>
        </w:trPr>
        <w:tc>
          <w:tcPr>
            <w:tcW w:w="4904" w:type="pct"/>
            <w:gridSpan w:val="1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b/>
                <w:bCs/>
                <w:lang w:val="en-GB" w:eastAsia="en-GB"/>
              </w:rPr>
            </w:pPr>
            <w:r>
              <w:rPr>
                <w:rFonts w:ascii="NewsGotT" w:hAnsi="NewsGotT" w:cs="NewsGotT"/>
                <w:b/>
                <w:bCs/>
                <w:lang w:val="en-GB" w:eastAsia="en-GB"/>
              </w:rPr>
              <w:t>6.-</w:t>
            </w:r>
            <w:r>
              <w:rPr>
                <w:rFonts w:ascii="NewsGotT" w:eastAsia="NewsGotT" w:hAnsi="NewsGotT" w:cs="NewsGotT"/>
                <w:b/>
                <w:bCs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n-GB" w:eastAsia="en-GB"/>
              </w:rPr>
              <w:t>DOCUMENTACIÓN</w:t>
            </w:r>
            <w:r>
              <w:rPr>
                <w:rFonts w:ascii="NewsGotT" w:eastAsia="NewsGotT" w:hAnsi="NewsGotT" w:cs="NewsGotT"/>
                <w:b/>
                <w:bCs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n-GB" w:eastAsia="en-GB"/>
              </w:rPr>
              <w:t>QUE</w:t>
            </w:r>
            <w:r>
              <w:rPr>
                <w:rFonts w:ascii="NewsGotT" w:eastAsia="NewsGotT" w:hAnsi="NewsGotT" w:cs="NewsGotT"/>
                <w:b/>
                <w:bCs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n-GB" w:eastAsia="en-GB"/>
              </w:rPr>
              <w:t>SE</w:t>
            </w:r>
            <w:r>
              <w:rPr>
                <w:rFonts w:ascii="NewsGotT" w:eastAsia="NewsGotT" w:hAnsi="NewsGotT" w:cs="NewsGotT"/>
                <w:b/>
                <w:bCs/>
                <w:lang w:val="en-GB" w:eastAsia="en-GB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lang w:val="en-GB" w:eastAsia="en-GB"/>
              </w:rPr>
              <w:t>ADJUNTA</w:t>
            </w:r>
          </w:p>
        </w:tc>
      </w:tr>
      <w:tr w:rsidR="00E620D5" w:rsidTr="00E205E7">
        <w:trPr>
          <w:gridBefore w:val="2"/>
          <w:wBefore w:w="98" w:type="pct"/>
          <w:trHeight w:val="67"/>
          <w:jc w:val="center"/>
        </w:trPr>
        <w:tc>
          <w:tcPr>
            <w:tcW w:w="4902" w:type="pct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Certificado de categoría profesional C (del responsable del proyecto)</w:t>
            </w:r>
          </w:p>
        </w:tc>
      </w:tr>
      <w:tr w:rsidR="00E620D5" w:rsidTr="00E205E7">
        <w:trPr>
          <w:gridBefore w:val="2"/>
          <w:wBefore w:w="98" w:type="pct"/>
          <w:trHeight w:val="188"/>
          <w:jc w:val="center"/>
        </w:trPr>
        <w:tc>
          <w:tcPr>
            <w:tcW w:w="4902" w:type="pct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620D5" w:rsidRDefault="00E620D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eastAsia="NewsGotT" w:hAnsi="NewsGotT" w:cs="NewsGotT"/>
              </w:rPr>
            </w:pPr>
            <w:r>
              <w:rPr>
                <w:rFonts w:ascii="NewsGotT" w:hAnsi="NewsGotT" w:cs="NewsGotT"/>
              </w:rPr>
              <w:t>Informe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Comité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Ético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Experimentación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Animal</w:t>
            </w:r>
            <w:r>
              <w:rPr>
                <w:rFonts w:ascii="NewsGotT" w:eastAsia="NewsGotT" w:hAnsi="NewsGotT" w:cs="NewsGotT"/>
              </w:rPr>
              <w:t>.</w:t>
            </w:r>
          </w:p>
        </w:tc>
      </w:tr>
      <w:tr w:rsidR="00E620D5" w:rsidTr="00E205E7">
        <w:trPr>
          <w:gridBefore w:val="2"/>
          <w:wBefore w:w="98" w:type="pct"/>
          <w:trHeight w:val="551"/>
          <w:jc w:val="center"/>
        </w:trPr>
        <w:tc>
          <w:tcPr>
            <w:tcW w:w="4902" w:type="pct"/>
            <w:gridSpan w:val="15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620D5" w:rsidRDefault="00E620D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Copia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solicitud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evaluación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proyecto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dirigida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órgano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habilitado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para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su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evaluación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(La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solicitud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evaluación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proyecto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contendrá,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menos,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información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documentos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que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se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relacionan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apartados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4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14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anexo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X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R.D.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53/2013,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1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Febrero.</w:t>
            </w:r>
          </w:p>
        </w:tc>
      </w:tr>
      <w:tr w:rsidR="00E620D5" w:rsidTr="00E205E7">
        <w:trPr>
          <w:gridBefore w:val="2"/>
          <w:wBefore w:w="98" w:type="pct"/>
          <w:trHeight w:val="263"/>
          <w:jc w:val="center"/>
        </w:trPr>
        <w:tc>
          <w:tcPr>
            <w:tcW w:w="4902" w:type="pct"/>
            <w:gridSpan w:val="15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620D5" w:rsidRDefault="00E620D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Resultado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evaluación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Órgano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habilitado. (se puede incorporar al expediente después de presentada la solicitud y antes de los cuarenta días desde su registro).</w:t>
            </w:r>
          </w:p>
        </w:tc>
      </w:tr>
      <w:tr w:rsidR="00E620D5" w:rsidTr="00E205E7">
        <w:trPr>
          <w:gridBefore w:val="2"/>
          <w:wBefore w:w="98" w:type="pct"/>
          <w:trHeight w:val="338"/>
          <w:jc w:val="center"/>
        </w:trPr>
        <w:tc>
          <w:tcPr>
            <w:tcW w:w="4902" w:type="pct"/>
            <w:gridSpan w:val="15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Pr="00E205E7" w:rsidRDefault="00E620D5" w:rsidP="00E205E7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Resumen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no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técnico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previsto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artículo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36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R.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53/2013,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1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Febrero,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(solo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para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proyectos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tipo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  <w:b/>
                <w:bCs/>
              </w:rPr>
              <w:t>II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y</w:t>
            </w:r>
            <w:r w:rsidR="00E205E7">
              <w:rPr>
                <w:rFonts w:ascii="NewsGotT" w:hAnsi="NewsGotT" w:cs="NewsGotT"/>
              </w:rPr>
              <w:t xml:space="preserve"> </w:t>
            </w:r>
            <w:r w:rsidRPr="00E205E7">
              <w:rPr>
                <w:rFonts w:ascii="NewsGotT" w:hAnsi="NewsGotT" w:cs="NewsGotT"/>
                <w:b/>
                <w:bCs/>
              </w:rPr>
              <w:t>III</w:t>
            </w:r>
          </w:p>
        </w:tc>
      </w:tr>
      <w:tr w:rsidR="00E620D5" w:rsidTr="00E205E7">
        <w:trPr>
          <w:gridBefore w:val="2"/>
          <w:wBefore w:w="98" w:type="pct"/>
          <w:trHeight w:val="163"/>
          <w:jc w:val="center"/>
        </w:trPr>
        <w:tc>
          <w:tcPr>
            <w:tcW w:w="4902" w:type="pct"/>
            <w:gridSpan w:val="15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620D5" w:rsidRDefault="00E620D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ind w:hanging="1298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lastRenderedPageBreak/>
              <w:t>Anexo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V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(Corresponde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contenido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Anexo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X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Real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Decreto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53/2013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1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febrero).</w:t>
            </w:r>
          </w:p>
          <w:p w:rsidR="00357E72" w:rsidRDefault="00357E72" w:rsidP="00357E72">
            <w:pPr>
              <w:tabs>
                <w:tab w:val="left" w:pos="426"/>
              </w:tabs>
              <w:snapToGrid w:val="0"/>
              <w:ind w:left="1440"/>
              <w:jc w:val="both"/>
              <w:rPr>
                <w:rFonts w:ascii="NewsGotT" w:hAnsi="NewsGotT" w:cs="NewsGotT"/>
              </w:rPr>
            </w:pPr>
          </w:p>
        </w:tc>
      </w:tr>
      <w:tr w:rsidR="00E620D5" w:rsidTr="00E205E7">
        <w:trPr>
          <w:gridBefore w:val="2"/>
          <w:wBefore w:w="98" w:type="pct"/>
          <w:trHeight w:val="67"/>
          <w:jc w:val="center"/>
        </w:trPr>
        <w:tc>
          <w:tcPr>
            <w:tcW w:w="4902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rPr>
                <w:rFonts w:ascii="NewsGotT" w:eastAsia="NewsGotT" w:hAnsi="NewsGotT" w:cs="NewsGotT"/>
                <w:b/>
                <w:bCs/>
                <w:color w:val="000000"/>
              </w:rPr>
            </w:pPr>
            <w:r>
              <w:rPr>
                <w:rFonts w:ascii="NewsGotT" w:eastAsia="NewsGotT" w:hAnsi="NewsGotT" w:cs="NewsGotT"/>
                <w:b/>
                <w:bCs/>
                <w:color w:val="000000"/>
              </w:rPr>
              <w:t>7. -CONSENTIMIENTO EXPRESO DEL  DNI/NIE</w:t>
            </w:r>
          </w:p>
        </w:tc>
      </w:tr>
      <w:tr w:rsidR="00E620D5" w:rsidTr="00E205E7">
        <w:trPr>
          <w:gridBefore w:val="2"/>
          <w:wBefore w:w="98" w:type="pct"/>
          <w:trHeight w:val="67"/>
          <w:jc w:val="center"/>
        </w:trPr>
        <w:tc>
          <w:tcPr>
            <w:tcW w:w="4902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620D5" w:rsidRDefault="00E620D5">
            <w:pPr>
              <w:numPr>
                <w:ilvl w:val="0"/>
                <w:numId w:val="3"/>
              </w:numPr>
              <w:tabs>
                <w:tab w:val="left" w:pos="473"/>
              </w:tabs>
              <w:snapToGrid w:val="0"/>
              <w:ind w:left="499" w:hanging="357"/>
              <w:rPr>
                <w:rFonts w:ascii="NewsGotT" w:eastAsia="NewsGotT" w:hAnsi="NewsGotT" w:cs="NewsGotT"/>
                <w:color w:val="000000"/>
              </w:rPr>
            </w:pPr>
            <w:r>
              <w:rPr>
                <w:rFonts w:ascii="NewsGotT" w:eastAsia="NewsGotT" w:hAnsi="NewsGotT" w:cs="NewsGotT"/>
                <w:color w:val="000000"/>
              </w:rPr>
              <w:t xml:space="preserve">La personas  abajo firmantes presta su </w:t>
            </w:r>
            <w:r>
              <w:rPr>
                <w:rFonts w:ascii="NewsGotT" w:eastAsia="NewsGotT" w:hAnsi="NewsGotT" w:cs="NewsGotT"/>
                <w:b/>
                <w:bCs/>
                <w:color w:val="000000"/>
              </w:rPr>
              <w:t>CONSENTIMIENTO</w:t>
            </w:r>
            <w:r>
              <w:rPr>
                <w:rFonts w:ascii="NewsGotT" w:eastAsia="NewsGotT" w:hAnsi="NewsGotT" w:cs="NewsGotT"/>
                <w:color w:val="000000"/>
              </w:rPr>
              <w:t xml:space="preserve"> para la consulta de sus datos de identidad a través del Sistema de Verificación de Datos de Identidad.</w:t>
            </w:r>
          </w:p>
          <w:p w:rsidR="00E620D5" w:rsidRDefault="00E620D5">
            <w:pPr>
              <w:numPr>
                <w:ilvl w:val="0"/>
                <w:numId w:val="3"/>
              </w:numPr>
              <w:tabs>
                <w:tab w:val="left" w:pos="473"/>
              </w:tabs>
              <w:snapToGrid w:val="0"/>
              <w:ind w:left="499" w:hanging="357"/>
              <w:rPr>
                <w:rFonts w:ascii="NewsGotT" w:eastAsia="NewsGotT" w:hAnsi="NewsGotT" w:cs="NewsGotT"/>
                <w:color w:val="000000"/>
              </w:rPr>
            </w:pPr>
            <w:r>
              <w:rPr>
                <w:rFonts w:ascii="NewsGotT" w:eastAsia="NewsGotT" w:hAnsi="NewsGotT" w:cs="NewsGotT"/>
                <w:b/>
                <w:bCs/>
                <w:color w:val="000000"/>
              </w:rPr>
              <w:t>NO CONSIENTE</w:t>
            </w:r>
            <w:r>
              <w:rPr>
                <w:rFonts w:ascii="NewsGotT" w:eastAsia="NewsGotT" w:hAnsi="NewsGotT" w:cs="NewsGotT"/>
                <w:color w:val="000000"/>
              </w:rPr>
              <w:t xml:space="preserve"> y aporta fotocopia autentificada del DNI/NIE</w:t>
            </w:r>
          </w:p>
        </w:tc>
      </w:tr>
      <w:tr w:rsidR="00E620D5" w:rsidTr="00E205E7">
        <w:trPr>
          <w:gridBefore w:val="2"/>
          <w:wBefore w:w="98" w:type="pct"/>
          <w:trHeight w:val="67"/>
          <w:jc w:val="center"/>
        </w:trPr>
        <w:tc>
          <w:tcPr>
            <w:tcW w:w="4902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jc w:val="center"/>
              <w:rPr>
                <w:rFonts w:ascii="NewsGotT" w:hAnsi="NewsGotT" w:cs="NewsGotT"/>
                <w:b/>
                <w:color w:val="000000"/>
              </w:rPr>
            </w:pPr>
            <w:r>
              <w:rPr>
                <w:rFonts w:ascii="NewsGotT" w:hAnsi="NewsGotT" w:cs="NewsGotT"/>
                <w:b/>
                <w:color w:val="000000"/>
              </w:rPr>
              <w:t>SOLICITO:</w:t>
            </w:r>
          </w:p>
        </w:tc>
      </w:tr>
      <w:tr w:rsidR="00E620D5" w:rsidTr="00E205E7">
        <w:trPr>
          <w:gridBefore w:val="2"/>
          <w:wBefore w:w="98" w:type="pct"/>
          <w:trHeight w:val="67"/>
          <w:jc w:val="center"/>
        </w:trPr>
        <w:tc>
          <w:tcPr>
            <w:tcW w:w="4902" w:type="pct"/>
            <w:gridSpan w:val="1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rPr>
                <w:rFonts w:ascii="NewsGotT" w:hAnsi="NewsGotT" w:cs="NewsGotT"/>
                <w:sz w:val="22"/>
              </w:rPr>
            </w:pP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  <w:sz w:val="22"/>
              </w:rPr>
              <w:t>Autorización</w:t>
            </w:r>
            <w:r>
              <w:rPr>
                <w:rFonts w:ascii="NewsGotT" w:eastAsia="NewsGotT" w:hAnsi="NewsGotT" w:cs="NewsGotT"/>
                <w:sz w:val="22"/>
              </w:rPr>
              <w:t xml:space="preserve"> </w:t>
            </w:r>
            <w:r>
              <w:rPr>
                <w:rFonts w:ascii="NewsGotT" w:hAnsi="NewsGotT" w:cs="NewsGotT"/>
                <w:sz w:val="22"/>
              </w:rPr>
              <w:t>del</w:t>
            </w:r>
            <w:r>
              <w:rPr>
                <w:rFonts w:ascii="NewsGotT" w:eastAsia="NewsGotT" w:hAnsi="NewsGotT" w:cs="NewsGotT"/>
                <w:sz w:val="22"/>
              </w:rPr>
              <w:t xml:space="preserve"> </w:t>
            </w:r>
            <w:r>
              <w:rPr>
                <w:rFonts w:ascii="NewsGotT" w:hAnsi="NewsGotT" w:cs="NewsGotT"/>
                <w:sz w:val="22"/>
              </w:rPr>
              <w:t>proyecto</w:t>
            </w:r>
            <w:r>
              <w:rPr>
                <w:rFonts w:ascii="NewsGotT" w:eastAsia="NewsGotT" w:hAnsi="NewsGotT" w:cs="NewsGotT"/>
                <w:sz w:val="22"/>
              </w:rPr>
              <w:t xml:space="preserve"> </w:t>
            </w:r>
            <w:r>
              <w:rPr>
                <w:rFonts w:ascii="NewsGotT" w:hAnsi="NewsGotT" w:cs="NewsGotT"/>
                <w:sz w:val="22"/>
              </w:rPr>
              <w:t>de</w:t>
            </w:r>
            <w:r>
              <w:rPr>
                <w:rFonts w:ascii="NewsGotT" w:eastAsia="NewsGotT" w:hAnsi="NewsGotT" w:cs="NewsGotT"/>
                <w:sz w:val="22"/>
              </w:rPr>
              <w:t xml:space="preserve"> </w:t>
            </w:r>
            <w:r>
              <w:rPr>
                <w:rFonts w:ascii="NewsGotT" w:hAnsi="NewsGotT" w:cs="NewsGotT"/>
                <w:sz w:val="22"/>
              </w:rPr>
              <w:t>experimentación</w:t>
            </w:r>
            <w:r>
              <w:rPr>
                <w:rFonts w:ascii="NewsGotT" w:eastAsia="NewsGotT" w:hAnsi="NewsGotT" w:cs="NewsGotT"/>
                <w:sz w:val="22"/>
              </w:rPr>
              <w:t xml:space="preserve"> </w:t>
            </w:r>
            <w:r>
              <w:rPr>
                <w:rFonts w:ascii="NewsGotT" w:hAnsi="NewsGotT" w:cs="NewsGotT"/>
                <w:sz w:val="22"/>
              </w:rPr>
              <w:t>(denominación</w:t>
            </w:r>
            <w:r>
              <w:rPr>
                <w:rFonts w:ascii="NewsGotT" w:eastAsia="NewsGotT" w:hAnsi="NewsGotT" w:cs="NewsGotT"/>
                <w:sz w:val="22"/>
              </w:rPr>
              <w:t xml:space="preserve"> </w:t>
            </w:r>
            <w:r>
              <w:rPr>
                <w:rFonts w:ascii="NewsGotT" w:hAnsi="NewsGotT" w:cs="NewsGotT"/>
                <w:sz w:val="22"/>
              </w:rPr>
              <w:t>del</w:t>
            </w:r>
            <w:r>
              <w:rPr>
                <w:rFonts w:ascii="NewsGotT" w:eastAsia="NewsGotT" w:hAnsi="NewsGotT" w:cs="NewsGotT"/>
                <w:sz w:val="22"/>
              </w:rPr>
              <w:t xml:space="preserve"> </w:t>
            </w:r>
            <w:r>
              <w:rPr>
                <w:rFonts w:ascii="NewsGotT" w:hAnsi="NewsGotT" w:cs="NewsGotT"/>
                <w:sz w:val="22"/>
              </w:rPr>
              <w:t>proyecto):</w:t>
            </w:r>
          </w:p>
        </w:tc>
      </w:tr>
      <w:tr w:rsidR="00E620D5" w:rsidTr="00E205E7">
        <w:trPr>
          <w:gridBefore w:val="2"/>
          <w:wBefore w:w="98" w:type="pct"/>
          <w:trHeight w:val="67"/>
          <w:jc w:val="center"/>
        </w:trPr>
        <w:tc>
          <w:tcPr>
            <w:tcW w:w="4902" w:type="pct"/>
            <w:gridSpan w:val="1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620D5" w:rsidRDefault="00E620D5">
            <w:pPr>
              <w:snapToGrid w:val="0"/>
              <w:rPr>
                <w:rFonts w:ascii="NewsGotT" w:hAnsi="NewsGotT" w:cs="NewsGotT"/>
                <w:lang w:val="en-GB" w:eastAsia="en-GB"/>
              </w:rPr>
            </w:pPr>
          </w:p>
          <w:p w:rsidR="00E620D5" w:rsidRDefault="00E620D5">
            <w:pPr>
              <w:snapToGrid w:val="0"/>
              <w:rPr>
                <w:rFonts w:ascii="NewsGotT" w:hAnsi="NewsGotT" w:cs="NewsGotT"/>
                <w:lang w:val="en-GB" w:eastAsia="en-GB"/>
              </w:rPr>
            </w:pPr>
          </w:p>
          <w:p w:rsidR="00E620D5" w:rsidRDefault="00E620D5">
            <w:pPr>
              <w:snapToGrid w:val="0"/>
              <w:rPr>
                <w:rFonts w:ascii="NewsGotT" w:hAnsi="NewsGotT" w:cs="NewsGotT"/>
                <w:lang w:val="en-GB" w:eastAsia="en-GB"/>
              </w:rPr>
            </w:pPr>
          </w:p>
        </w:tc>
      </w:tr>
    </w:tbl>
    <w:p w:rsidR="00E620D5" w:rsidRDefault="00E620D5">
      <w:pPr>
        <w:jc w:val="both"/>
        <w:rPr>
          <w:rFonts w:ascii="NewsGotT" w:hAnsi="NewsGotT"/>
        </w:rPr>
      </w:pPr>
      <w:r>
        <w:rPr>
          <w:rFonts w:ascii="NewsGotT" w:hAnsi="NewsGotT"/>
        </w:rPr>
        <w:t>(</w:t>
      </w:r>
      <w:r>
        <w:rPr>
          <w:rStyle w:val="Refdenotaalpie"/>
          <w:rFonts w:ascii="NewsGotT" w:hAnsi="NewsGotT"/>
          <w:sz w:val="24"/>
        </w:rPr>
        <w:t>1</w:t>
      </w:r>
      <w:r>
        <w:rPr>
          <w:rFonts w:ascii="NewsGotT" w:hAnsi="NewsGotT"/>
        </w:rPr>
        <w:t xml:space="preserve"> ) Artículo 31.1, 32.1 y 33.1 del RD 53/2013 de 1 de febrero</w:t>
      </w:r>
    </w:p>
    <w:p w:rsidR="00E620D5" w:rsidRDefault="00E620D5">
      <w:pPr>
        <w:jc w:val="both"/>
        <w:rPr>
          <w:rFonts w:ascii="NewsGotT" w:hAnsi="NewsGotT"/>
        </w:rPr>
      </w:pPr>
      <w:r>
        <w:rPr>
          <w:rFonts w:ascii="NewsGotT" w:hAnsi="NewsGotT"/>
        </w:rPr>
        <w:t>(</w:t>
      </w:r>
      <w:r>
        <w:rPr>
          <w:rFonts w:ascii="NewsGotT" w:hAnsi="NewsGotT"/>
          <w:sz w:val="16"/>
        </w:rPr>
        <w:t>2</w:t>
      </w:r>
      <w:r>
        <w:rPr>
          <w:rFonts w:ascii="NewsGotT" w:hAnsi="NewsGotT"/>
        </w:rPr>
        <w:t xml:space="preserve">  )letra C apartado 4º del Art. 14 del RD 53/2013 de 1 de febrero </w:t>
      </w:r>
    </w:p>
    <w:p w:rsidR="00E620D5" w:rsidRDefault="00E620D5">
      <w:pPr>
        <w:pStyle w:val="Contenidodelmarco"/>
      </w:pPr>
    </w:p>
    <w:p w:rsidR="00E620D5" w:rsidRDefault="00E620D5">
      <w:pPr>
        <w:jc w:val="both"/>
        <w:rPr>
          <w:rFonts w:ascii="NewsGotT" w:hAnsi="NewsGotT" w:cs="NewsGotT"/>
          <w:bCs/>
        </w:rPr>
      </w:pPr>
      <w:r>
        <w:rPr>
          <w:rFonts w:ascii="NewsGotT" w:hAnsi="NewsGotT" w:cs="NewsGotT"/>
        </w:rPr>
        <w:t>Declarando</w:t>
      </w:r>
      <w:r>
        <w:rPr>
          <w:rFonts w:ascii="NewsGotT" w:eastAsia="NewsGotT" w:hAnsi="NewsGotT" w:cs="NewsGotT"/>
        </w:rPr>
        <w:t xml:space="preserve">  </w:t>
      </w:r>
      <w:r>
        <w:rPr>
          <w:rFonts w:ascii="NewsGotT" w:hAnsi="NewsGotT" w:cs="NewsGotT"/>
          <w:bCs/>
        </w:rPr>
        <w:t>declaro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bajo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mi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responsabilidad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que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todos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los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datos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que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figuran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en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esta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solicitud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son</w:t>
      </w:r>
      <w:r>
        <w:rPr>
          <w:rFonts w:ascii="NewsGotT" w:eastAsia="NewsGotT" w:hAnsi="NewsGotT" w:cs="NewsGotT"/>
          <w:bCs/>
        </w:rPr>
        <w:t xml:space="preserve"> </w:t>
      </w:r>
      <w:r>
        <w:rPr>
          <w:rFonts w:ascii="NewsGotT" w:hAnsi="NewsGotT" w:cs="NewsGotT"/>
          <w:bCs/>
        </w:rPr>
        <w:t>ciertos.</w:t>
      </w:r>
    </w:p>
    <w:p w:rsidR="00E620D5" w:rsidRDefault="00E620D5">
      <w:pPr>
        <w:rPr>
          <w:rFonts w:ascii="NewsGotT" w:hAnsi="NewsGotT" w:cs="NewsGotT"/>
        </w:rPr>
      </w:pPr>
    </w:p>
    <w:p w:rsidR="00E620D5" w:rsidRDefault="00E620D5">
      <w:pPr>
        <w:rPr>
          <w:rFonts w:ascii="NewsGotT" w:hAnsi="NewsGotT" w:cs="NewsGotT"/>
        </w:rPr>
      </w:pPr>
    </w:p>
    <w:p w:rsidR="00E620D5" w:rsidRDefault="00E620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E620D5">
        <w:tc>
          <w:tcPr>
            <w:tcW w:w="4748" w:type="dxa"/>
          </w:tcPr>
          <w:p w:rsidR="00E620D5" w:rsidRDefault="00E620D5">
            <w:pPr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PERSONA</w:t>
            </w:r>
            <w:r>
              <w:rPr>
                <w:rFonts w:ascii="NewsGotT" w:eastAsia="NewsGotT" w:hAnsi="NewsGotT" w:cs="NewsGotT"/>
              </w:rPr>
              <w:t xml:space="preserve">  </w:t>
            </w:r>
            <w:r>
              <w:rPr>
                <w:rFonts w:ascii="NewsGotT" w:hAnsi="NewsGotT" w:cs="NewsGotT"/>
              </w:rPr>
              <w:t>RESPONSABLE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 xml:space="preserve">PROYECTO                                  </w:t>
            </w:r>
          </w:p>
        </w:tc>
        <w:tc>
          <w:tcPr>
            <w:tcW w:w="4748" w:type="dxa"/>
          </w:tcPr>
          <w:p w:rsidR="00E620D5" w:rsidRDefault="00E620D5">
            <w:pPr>
              <w:rPr>
                <w:rFonts w:ascii="NewsGotT" w:eastAsia="NewsGotT" w:hAnsi="NewsGotT" w:cs="NewsGotT"/>
              </w:rPr>
            </w:pPr>
            <w:r>
              <w:rPr>
                <w:rFonts w:ascii="NewsGotT" w:hAnsi="NewsGotT" w:cs="NewsGotT"/>
              </w:rPr>
              <w:t>VºBº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PERSONA</w:t>
            </w:r>
            <w:r>
              <w:rPr>
                <w:rFonts w:ascii="NewsGotT" w:eastAsia="NewsGotT" w:hAnsi="NewsGotT" w:cs="NewsGotT"/>
              </w:rPr>
              <w:t xml:space="preserve"> RESPONSABLE </w:t>
            </w:r>
          </w:p>
          <w:p w:rsidR="00E620D5" w:rsidRDefault="00E620D5">
            <w:pPr>
              <w:rPr>
                <w:rFonts w:ascii="NewsGotT" w:eastAsia="NewsGotT" w:hAnsi="NewsGotT" w:cs="NewsGotT"/>
              </w:rPr>
            </w:pPr>
            <w:r>
              <w:rPr>
                <w:rFonts w:ascii="NewsGotT" w:hAnsi="NewsGotT" w:cs="NewsGotT"/>
              </w:rPr>
              <w:t>DEL</w:t>
            </w:r>
            <w:r>
              <w:rPr>
                <w:rFonts w:ascii="NewsGotT" w:eastAsia="NewsGotT" w:hAnsi="NewsGotT" w:cs="NewsGotT"/>
              </w:rPr>
              <w:t xml:space="preserve"> CENTRO USUARIO </w:t>
            </w:r>
            <w:r>
              <w:rPr>
                <w:rFonts w:ascii="NewsGotT" w:hAnsi="NewsGotT"/>
              </w:rPr>
              <w:t>(</w:t>
            </w:r>
            <w:r>
              <w:rPr>
                <w:rFonts w:ascii="NewsGotT" w:hAnsi="NewsGotT"/>
                <w:sz w:val="16"/>
              </w:rPr>
              <w:t>2</w:t>
            </w:r>
            <w:r>
              <w:rPr>
                <w:rFonts w:ascii="NewsGotT" w:hAnsi="NewsGotT"/>
              </w:rPr>
              <w:t>)</w:t>
            </w:r>
          </w:p>
          <w:p w:rsidR="00E620D5" w:rsidRDefault="00E620D5">
            <w:pPr>
              <w:jc w:val="both"/>
              <w:rPr>
                <w:rFonts w:ascii="NewsGotT" w:hAnsi="NewsGotT" w:cs="NewsGotT"/>
                <w:b/>
              </w:rPr>
            </w:pPr>
          </w:p>
        </w:tc>
      </w:tr>
      <w:tr w:rsidR="00E620D5">
        <w:tc>
          <w:tcPr>
            <w:tcW w:w="4748" w:type="dxa"/>
          </w:tcPr>
          <w:p w:rsidR="00E620D5" w:rsidRDefault="00E620D5">
            <w:pPr>
              <w:jc w:val="both"/>
              <w:rPr>
                <w:rFonts w:ascii="NewsGotT" w:hAnsi="NewsGotT" w:cs="NewsGotT"/>
                <w:b/>
              </w:rPr>
            </w:pPr>
          </w:p>
          <w:p w:rsidR="00E620D5" w:rsidRDefault="00E620D5">
            <w:pPr>
              <w:rPr>
                <w:rFonts w:ascii="NewsGotT" w:hAnsi="NewsGotT" w:cs="NewsGotT"/>
              </w:rPr>
            </w:pPr>
          </w:p>
          <w:p w:rsidR="00E620D5" w:rsidRDefault="00E620D5">
            <w:pPr>
              <w:rPr>
                <w:rFonts w:ascii="NewsGotT" w:hAnsi="NewsGotT" w:cs="NewsGotT"/>
              </w:rPr>
            </w:pPr>
          </w:p>
          <w:p w:rsidR="00E620D5" w:rsidRDefault="00E620D5">
            <w:pPr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  <w:bCs/>
              </w:rPr>
              <w:t>Fdo:</w:t>
            </w:r>
          </w:p>
        </w:tc>
        <w:tc>
          <w:tcPr>
            <w:tcW w:w="4748" w:type="dxa"/>
          </w:tcPr>
          <w:p w:rsidR="00E620D5" w:rsidRDefault="00E620D5">
            <w:pPr>
              <w:pStyle w:val="Textoindependiente"/>
              <w:autoSpaceDE/>
              <w:rPr>
                <w:rFonts w:ascii="NewsGotT" w:hAnsi="NewsGotT" w:cs="NewsGotT"/>
                <w:bCs/>
              </w:rPr>
            </w:pPr>
          </w:p>
          <w:p w:rsidR="00E620D5" w:rsidRDefault="00E620D5">
            <w:pPr>
              <w:jc w:val="both"/>
              <w:rPr>
                <w:rFonts w:ascii="NewsGotT" w:hAnsi="NewsGotT" w:cs="NewsGotT"/>
                <w:bCs/>
              </w:rPr>
            </w:pPr>
          </w:p>
          <w:p w:rsidR="00E620D5" w:rsidRDefault="00E620D5">
            <w:pPr>
              <w:jc w:val="both"/>
              <w:rPr>
                <w:rFonts w:ascii="NewsGotT" w:hAnsi="NewsGotT" w:cs="NewsGotT"/>
                <w:bCs/>
              </w:rPr>
            </w:pPr>
          </w:p>
          <w:p w:rsidR="00E620D5" w:rsidRDefault="00E620D5" w:rsidP="00510F1D">
            <w:pPr>
              <w:jc w:val="both"/>
              <w:rPr>
                <w:rFonts w:ascii="NewsGotT" w:hAnsi="NewsGotT" w:cs="NewsGotT"/>
                <w:bCs/>
              </w:rPr>
            </w:pPr>
            <w:r>
              <w:rPr>
                <w:rFonts w:ascii="NewsGotT" w:hAnsi="NewsGotT" w:cs="NewsGotT"/>
                <w:bCs/>
              </w:rPr>
              <w:t>Fdo:</w:t>
            </w:r>
            <w:r w:rsidR="00EE56F4">
              <w:rPr>
                <w:rFonts w:ascii="NewsGotT" w:hAnsi="NewsGotT" w:cs="NewsGotT"/>
                <w:bCs/>
              </w:rPr>
              <w:t xml:space="preserve"> </w:t>
            </w:r>
            <w:r w:rsidR="00510F1D">
              <w:rPr>
                <w:rFonts w:ascii="NewsGotT" w:hAnsi="NewsGotT" w:cs="NewsGotT"/>
                <w:bCs/>
              </w:rPr>
              <w:t>Antonio José Manzaneda Ávila</w:t>
            </w:r>
          </w:p>
        </w:tc>
      </w:tr>
    </w:tbl>
    <w:p w:rsidR="00E620D5" w:rsidRDefault="00E620D5">
      <w:pPr>
        <w:jc w:val="both"/>
        <w:rPr>
          <w:rFonts w:ascii="NewsGotT" w:hAnsi="NewsGotT" w:cs="NewsGotT"/>
          <w:b/>
        </w:rPr>
      </w:pPr>
    </w:p>
    <w:p w:rsidR="00E620D5" w:rsidRDefault="00E620D5">
      <w:pPr>
        <w:jc w:val="center"/>
        <w:rPr>
          <w:rFonts w:ascii="NewsGotT" w:hAnsi="NewsGotT" w:cs="NewsGotT"/>
        </w:rPr>
      </w:pPr>
    </w:p>
    <w:p w:rsidR="00E620D5" w:rsidRDefault="00E620D5">
      <w:pPr>
        <w:jc w:val="center"/>
        <w:rPr>
          <w:rFonts w:ascii="NewsGotT" w:hAnsi="NewsGotT" w:cs="NewsGotT"/>
        </w:rPr>
      </w:pPr>
    </w:p>
    <w:p w:rsidR="00E620D5" w:rsidRDefault="00E620D5">
      <w:pPr>
        <w:jc w:val="center"/>
        <w:rPr>
          <w:rFonts w:ascii="NewsGotT" w:hAnsi="NewsGotT" w:cs="NewsGotT"/>
        </w:rPr>
      </w:pPr>
      <w:r>
        <w:rPr>
          <w:rFonts w:ascii="NewsGotT" w:hAnsi="NewsGotT" w:cs="NewsGotT"/>
        </w:rPr>
        <w:t>En</w:t>
      </w:r>
      <w:r>
        <w:rPr>
          <w:rFonts w:ascii="NewsGotT" w:eastAsia="NewsGotT" w:hAnsi="NewsGotT" w:cs="NewsGotT"/>
        </w:rPr>
        <w:t xml:space="preserve"> </w:t>
      </w:r>
      <w:r>
        <w:rPr>
          <w:rFonts w:ascii="NewsGotT" w:hAnsi="NewsGotT" w:cs="NewsGotT"/>
        </w:rPr>
        <w:t>__________________________</w:t>
      </w:r>
      <w:r>
        <w:rPr>
          <w:rFonts w:ascii="NewsGotT" w:eastAsia="NewsGotT" w:hAnsi="NewsGotT" w:cs="NewsGotT"/>
        </w:rPr>
        <w:t xml:space="preserve"> </w:t>
      </w:r>
      <w:r>
        <w:rPr>
          <w:rFonts w:ascii="NewsGotT" w:hAnsi="NewsGotT" w:cs="NewsGotT"/>
        </w:rPr>
        <w:t>a</w:t>
      </w:r>
      <w:r>
        <w:rPr>
          <w:rFonts w:ascii="NewsGotT" w:eastAsia="NewsGotT" w:hAnsi="NewsGotT" w:cs="NewsGotT"/>
        </w:rPr>
        <w:t xml:space="preserve"> </w:t>
      </w:r>
      <w:r>
        <w:rPr>
          <w:rFonts w:ascii="NewsGotT" w:hAnsi="NewsGotT" w:cs="NewsGotT"/>
        </w:rPr>
        <w:t>______</w:t>
      </w:r>
      <w:r>
        <w:rPr>
          <w:rFonts w:ascii="NewsGotT" w:eastAsia="NewsGotT" w:hAnsi="NewsGotT" w:cs="NewsGotT"/>
        </w:rPr>
        <w:t xml:space="preserve"> </w:t>
      </w:r>
      <w:r>
        <w:rPr>
          <w:rFonts w:ascii="NewsGotT" w:hAnsi="NewsGotT" w:cs="NewsGotT"/>
        </w:rPr>
        <w:t>de_______________________</w:t>
      </w:r>
      <w:r>
        <w:rPr>
          <w:rFonts w:ascii="NewsGotT" w:eastAsia="NewsGotT" w:hAnsi="NewsGotT" w:cs="NewsGotT"/>
        </w:rPr>
        <w:t xml:space="preserve"> </w:t>
      </w:r>
      <w:r>
        <w:rPr>
          <w:rFonts w:ascii="NewsGotT" w:hAnsi="NewsGotT" w:cs="NewsGotT"/>
        </w:rPr>
        <w:t>de</w:t>
      </w:r>
      <w:r>
        <w:rPr>
          <w:rFonts w:ascii="NewsGotT" w:eastAsia="NewsGotT" w:hAnsi="NewsGotT" w:cs="NewsGotT"/>
        </w:rPr>
        <w:t xml:space="preserve"> </w:t>
      </w:r>
      <w:r>
        <w:rPr>
          <w:rFonts w:ascii="NewsGotT" w:hAnsi="NewsGotT" w:cs="NewsGotT"/>
        </w:rPr>
        <w:t>20__</w:t>
      </w:r>
    </w:p>
    <w:p w:rsidR="00E620D5" w:rsidRDefault="00E620D5">
      <w:pPr>
        <w:jc w:val="center"/>
        <w:rPr>
          <w:rFonts w:ascii="NewsGotT" w:hAnsi="NewsGotT" w:cs="NewsGotT"/>
        </w:rPr>
      </w:pPr>
    </w:p>
    <w:p w:rsidR="00E620D5" w:rsidRDefault="00E620D5">
      <w:pPr>
        <w:tabs>
          <w:tab w:val="left" w:pos="3686"/>
        </w:tabs>
        <w:ind w:left="-851"/>
      </w:pPr>
    </w:p>
    <w:p w:rsidR="00E620D5" w:rsidRDefault="00E620D5">
      <w:pPr>
        <w:tabs>
          <w:tab w:val="left" w:pos="3686"/>
        </w:tabs>
        <w:ind w:left="-851"/>
      </w:pPr>
    </w:p>
    <w:p w:rsidR="00E620D5" w:rsidRDefault="00E620D5">
      <w:pPr>
        <w:tabs>
          <w:tab w:val="left" w:pos="3686"/>
        </w:tabs>
        <w:ind w:left="-851"/>
      </w:pPr>
    </w:p>
    <w:p w:rsidR="00E620D5" w:rsidRDefault="00E620D5">
      <w:pPr>
        <w:tabs>
          <w:tab w:val="left" w:pos="3686"/>
        </w:tabs>
        <w:ind w:left="-851"/>
      </w:pPr>
    </w:p>
    <w:p w:rsidR="00E620D5" w:rsidRDefault="00E620D5">
      <w:pPr>
        <w:tabs>
          <w:tab w:val="left" w:pos="3686"/>
        </w:tabs>
        <w:ind w:left="-851"/>
      </w:pPr>
    </w:p>
    <w:p w:rsidR="00E620D5" w:rsidRDefault="00E620D5">
      <w:pPr>
        <w:tabs>
          <w:tab w:val="left" w:pos="3686"/>
        </w:tabs>
        <w:ind w:left="-851"/>
        <w:rPr>
          <w:rFonts w:ascii="NewsGotT" w:hAnsi="NewsGotT" w:cs="NewsGotT"/>
        </w:rPr>
      </w:pPr>
      <w:r>
        <w:rPr>
          <w:rFonts w:ascii="NewsGotT" w:hAnsi="NewsGotT" w:cs="NewsGotT"/>
          <w:sz w:val="24"/>
        </w:rPr>
        <w:t xml:space="preserve">                  EL DIRECTOR/A DE LA PRODUCCIÓN AGRÍCOLA Y GANADERA</w:t>
      </w:r>
    </w:p>
    <w:p w:rsidR="00E620D5" w:rsidRDefault="00E620D5">
      <w:pPr>
        <w:tabs>
          <w:tab w:val="left" w:pos="3686"/>
        </w:tabs>
        <w:ind w:left="-851"/>
        <w:rPr>
          <w:rFonts w:ascii="NewsGotT" w:hAnsi="NewsGotT" w:cs="NewsGot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E620D5">
        <w:trPr>
          <w:jc w:val="center"/>
        </w:trPr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5" w:rsidRDefault="00E620D5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PROTECCIÓN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DE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DATOS</w:t>
            </w:r>
          </w:p>
        </w:tc>
      </w:tr>
      <w:tr w:rsidR="00E620D5">
        <w:trPr>
          <w:trHeight w:val="1505"/>
          <w:jc w:val="center"/>
        </w:trPr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5" w:rsidRDefault="00E620D5">
            <w:pPr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En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cumplimiento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dispuesto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Ley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Orgánica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15/1999,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13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diciembre,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Protección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Datos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Carácter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Personal,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Consejería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Agricultura,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Pesca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y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Medio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Ambiente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informa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que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datos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personales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obtenidos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mediante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cumplimentación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este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documento/impreso/formulario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y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demás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que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se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adjuntan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van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ser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incorporados,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para su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tratamiento,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un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fichero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automatizado.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Asimismo,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se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informa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que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recogida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y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tratamiento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dichos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datos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tienen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como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finalidad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gestión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documentación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acuerdo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con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previsto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citada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Ley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Orgánica,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y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conforme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al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procedimiento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reglamentariamente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establecido,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puede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ejercitar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derechos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acceso,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rectificación, cancelación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y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oposición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dirigiendo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un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escrito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D.G.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Producción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Agrícola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Ganadera.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Consejería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de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Agricultura,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Pesca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y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Medio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Ambiente.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C/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Tabladilla,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s/n.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41071.</w:t>
            </w:r>
            <w:r>
              <w:rPr>
                <w:rFonts w:ascii="NewsGotT" w:eastAsia="NewsGotT" w:hAnsi="NewsGotT" w:cs="NewsGotT"/>
              </w:rPr>
              <w:t xml:space="preserve"> </w:t>
            </w:r>
            <w:r>
              <w:rPr>
                <w:rFonts w:ascii="NewsGotT" w:hAnsi="NewsGotT" w:cs="NewsGotT"/>
              </w:rPr>
              <w:t>SEVILLA.</w:t>
            </w:r>
          </w:p>
        </w:tc>
      </w:tr>
    </w:tbl>
    <w:p w:rsidR="00E620D5" w:rsidRDefault="00E620D5">
      <w:pPr>
        <w:tabs>
          <w:tab w:val="left" w:pos="3686"/>
        </w:tabs>
        <w:ind w:left="-851"/>
        <w:jc w:val="both"/>
      </w:pPr>
    </w:p>
    <w:sectPr w:rsidR="00E620D5">
      <w:headerReference w:type="default" r:id="rId10"/>
      <w:footnotePr>
        <w:pos w:val="beneathText"/>
      </w:footnotePr>
      <w:pgSz w:w="11906" w:h="16838"/>
      <w:pgMar w:top="776" w:right="849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01" w:rsidRDefault="00E05601">
      <w:r>
        <w:separator/>
      </w:r>
    </w:p>
  </w:endnote>
  <w:endnote w:type="continuationSeparator" w:id="0">
    <w:p w:rsidR="00E05601" w:rsidRDefault="00E0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charset w:val="00"/>
    <w:family w:val="roman"/>
    <w:pitch w:val="default"/>
  </w:font>
  <w:font w:name="Eras Bk BT">
    <w:altName w:val="Palatino Linotyp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01" w:rsidRDefault="00E05601">
      <w:r>
        <w:separator/>
      </w:r>
    </w:p>
  </w:footnote>
  <w:footnote w:type="continuationSeparator" w:id="0">
    <w:p w:rsidR="00E05601" w:rsidRDefault="00E05601">
      <w:r>
        <w:continuationSeparator/>
      </w:r>
    </w:p>
  </w:footnote>
  <w:footnote w:id="1">
    <w:p w:rsidR="00E205E7" w:rsidRDefault="00E205E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E7" w:rsidRDefault="00E205E7">
    <w:pPr>
      <w:rPr>
        <w:rFonts w:ascii="Eras Bk BT" w:hAnsi="Eras Bk BT"/>
        <w:b/>
        <w:bCs/>
        <w:sz w:val="16"/>
      </w:rPr>
    </w:pPr>
    <w:r>
      <w:rPr>
        <w:lang w:val="en-GB" w:eastAsia="en-GB"/>
      </w:rPr>
      <w:object w:dxaOrig="3030" w:dyaOrig="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5pt;height:15pt" filled="t">
          <v:fill color2="black"/>
          <v:imagedata r:id="rId1" o:title=""/>
        </v:shape>
        <o:OLEObject Type="Embed" ProgID="Word.Picture.8" ShapeID="_x0000_i1025" DrawAspect="Content" ObjectID="_1665308308" r:id="rId2"/>
      </w:object>
    </w:r>
    <w:r>
      <w:t xml:space="preserve">                         </w:t>
    </w:r>
    <w:r>
      <w:rPr>
        <w:rFonts w:ascii="Eras Bk BT" w:eastAsia="NewsGotT" w:hAnsi="Eras Bk BT"/>
        <w:b/>
        <w:bCs/>
        <w:sz w:val="16"/>
      </w:rPr>
      <w:t>CONSEJERIA DE AGRICULTURA, PESCA Y MEDIO</w:t>
    </w:r>
    <w:r>
      <w:rPr>
        <w:sz w:val="16"/>
      </w:rPr>
      <w:t xml:space="preserve"> </w:t>
    </w:r>
    <w:r>
      <w:rPr>
        <w:rFonts w:ascii="Eras Bk BT" w:hAnsi="Eras Bk BT"/>
        <w:b/>
        <w:bCs/>
        <w:sz w:val="16"/>
      </w:rPr>
      <w:t xml:space="preserve">AMBIENTE   </w:t>
    </w:r>
    <w:r>
      <w:rPr>
        <w:rFonts w:ascii="Eras Bk BT" w:hAnsi="Eras Bk BT"/>
        <w:sz w:val="16"/>
      </w:rPr>
      <w:t xml:space="preserve"> </w:t>
    </w:r>
    <w:r>
      <w:rPr>
        <w:sz w:val="16"/>
      </w:rPr>
      <w:t xml:space="preserve">                       </w:t>
    </w:r>
  </w:p>
  <w:p w:rsidR="00E205E7" w:rsidRDefault="00E205E7">
    <w:pPr>
      <w:ind w:left="-284"/>
      <w:rPr>
        <w:rFonts w:ascii="Eras Bk BT" w:hAnsi="Eras Bk BT"/>
        <w:b/>
        <w:bCs/>
        <w:sz w:val="18"/>
      </w:rPr>
    </w:pPr>
    <w:r>
      <w:rPr>
        <w:rFonts w:ascii="Eras Bk BT" w:hAnsi="Eras Bk BT"/>
        <w:b/>
        <w:bCs/>
        <w:sz w:val="16"/>
      </w:rPr>
      <w:t xml:space="preserve">                                                                                                 DIRECCIÓN GENERAL DE LA PRODUCCIÓN AGRÍCOLA Y GANADERA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2142"/>
        </w:tabs>
        <w:ind w:left="2142" w:hanging="360"/>
      </w:pPr>
      <w:rPr>
        <w:rFonts w:ascii="Wingdings" w:hAnsi="Wingdings" w:cs="Wingdings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cs="Times"/>
        <w:sz w:val="44"/>
      </w:rPr>
    </w:lvl>
  </w:abstractNum>
  <w:abstractNum w:abstractNumId="5" w15:restartNumberingAfterBreak="0">
    <w:nsid w:val="0B196D5F"/>
    <w:multiLevelType w:val="hybridMultilevel"/>
    <w:tmpl w:val="6B08950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7F75"/>
    <w:multiLevelType w:val="hybridMultilevel"/>
    <w:tmpl w:val="E834B60C"/>
    <w:name w:val="WW8Num52"/>
    <w:lvl w:ilvl="0" w:tplc="00000005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cs="Times"/>
        <w:sz w:val="4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469F0"/>
    <w:multiLevelType w:val="hybridMultilevel"/>
    <w:tmpl w:val="B8308744"/>
    <w:name w:val="WW8Num522"/>
    <w:lvl w:ilvl="0" w:tplc="00000005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cs="Times"/>
        <w:sz w:val="4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63DA7"/>
    <w:multiLevelType w:val="hybridMultilevel"/>
    <w:tmpl w:val="D4542D16"/>
    <w:lvl w:ilvl="0" w:tplc="0C0A0007">
      <w:start w:val="1"/>
      <w:numFmt w:val="bullet"/>
      <w:lvlText w:val="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2F"/>
    <w:rsid w:val="00330E7E"/>
    <w:rsid w:val="00357E72"/>
    <w:rsid w:val="004B5DCD"/>
    <w:rsid w:val="00510F1D"/>
    <w:rsid w:val="00571E86"/>
    <w:rsid w:val="007A3F1F"/>
    <w:rsid w:val="008C619C"/>
    <w:rsid w:val="008C77AF"/>
    <w:rsid w:val="00914C6A"/>
    <w:rsid w:val="00B776EF"/>
    <w:rsid w:val="00BA50D4"/>
    <w:rsid w:val="00BE7ECC"/>
    <w:rsid w:val="00C8094E"/>
    <w:rsid w:val="00CA0A2F"/>
    <w:rsid w:val="00E05601"/>
    <w:rsid w:val="00E205E7"/>
    <w:rsid w:val="00E20AF7"/>
    <w:rsid w:val="00E620D5"/>
    <w:rsid w:val="00EB60AD"/>
    <w:rsid w:val="00EE56F4"/>
    <w:rsid w:val="00F20988"/>
    <w:rsid w:val="00F71E69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318E235-23DF-405B-919F-9D9F3144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noProof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color w:val="FF000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NewsGotT" w:hAnsi="NewsGotT" w:cs="NewsGotT"/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567"/>
      <w:jc w:val="center"/>
      <w:outlineLvl w:val="5"/>
    </w:pPr>
    <w:rPr>
      <w:rFonts w:ascii="Arial" w:hAnsi="Arial" w:cs="Arial"/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567" w:firstLine="0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993"/>
      </w:tabs>
      <w:spacing w:before="60"/>
      <w:jc w:val="right"/>
      <w:outlineLvl w:val="8"/>
    </w:pPr>
    <w:rPr>
      <w:rFonts w:ascii="NewsGotT" w:hAnsi="NewsGotT" w:cs="NewsGot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  <w:sz w:val="24"/>
    </w:rPr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" w:hAnsi="Wingdings" w:cs="Times"/>
      <w:sz w:val="44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Wingdings" w:hAnsi="Wingdings" w:cs="Wingdings"/>
      <w:sz w:val="24"/>
    </w:rPr>
  </w:style>
  <w:style w:type="character" w:customStyle="1" w:styleId="WW8Num7z0">
    <w:name w:val="WW8Num7z0"/>
    <w:rPr>
      <w:rFonts w:ascii="Wingdings" w:hAnsi="Wingdings" w:cs="Wingdings"/>
      <w:sz w:val="24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 w:cs="Wingdings"/>
      <w:sz w:val="24"/>
    </w:rPr>
  </w:style>
  <w:style w:type="character" w:customStyle="1" w:styleId="WW8Num9z0">
    <w:name w:val="WW8Num9z0"/>
    <w:rPr>
      <w:rFonts w:ascii="Wingdings" w:hAnsi="Wingdings" w:cs="Wingdings"/>
      <w:sz w:val="24"/>
    </w:rPr>
  </w:style>
  <w:style w:type="character" w:customStyle="1" w:styleId="WW8Num10z0">
    <w:name w:val="WW8Num10z0"/>
    <w:rPr>
      <w:rFonts w:ascii="Times" w:hAnsi="Times" w:cs="Times"/>
      <w:sz w:val="44"/>
    </w:rPr>
  </w:style>
  <w:style w:type="character" w:customStyle="1" w:styleId="WW8Num11z0">
    <w:name w:val="WW8Num11z0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Wingdings" w:hAnsi="Wingdings" w:cs="Wingdings"/>
      <w:sz w:val="24"/>
    </w:rPr>
  </w:style>
  <w:style w:type="character" w:customStyle="1" w:styleId="WW8Num14z0">
    <w:name w:val="WW8Num14z0"/>
    <w:rPr>
      <w:rFonts w:ascii="Wingdings" w:hAnsi="Wingdings" w:cs="Wingdings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" w:hAnsi="Times" w:cs="Times"/>
      <w:sz w:val="4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" w:hAnsi="Times" w:cs="Times"/>
      <w:sz w:val="4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Symbol" w:eastAsia="Times New Roman" w:hAnsi="Symbol"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  <w:sz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1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" w:hAnsi="Times" w:cs="Times"/>
      <w:sz w:val="4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" w:hAnsi="Times" w:cs="Times"/>
      <w:sz w:val="4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-Fuentedeprrafopredeter">
    <w:name w:val="WW-Fuente de párrafo predeter.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" w:hAnsi="Times" w:cs="Times"/>
      <w:sz w:val="4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-Fuentedeprrafopredeter1">
    <w:name w:val="WW-Fuente de párrafo predeter.1"/>
  </w:style>
  <w:style w:type="character" w:customStyle="1" w:styleId="WW-Fuentedeprrafopredeter11">
    <w:name w:val="WW-Fuente de párrafo predeter.11"/>
  </w:style>
  <w:style w:type="character" w:customStyle="1" w:styleId="WW-Fuentedeprrafopredeter111">
    <w:name w:val="WW-Fuente de párrafo predeter.111"/>
  </w:style>
  <w:style w:type="character" w:customStyle="1" w:styleId="ft">
    <w:name w:val="ft"/>
    <w:basedOn w:val="WW-Fuentedeprrafopredeter111"/>
  </w:style>
  <w:style w:type="character" w:styleId="nfasis">
    <w:name w:val="Emphasis"/>
    <w:qFormat/>
    <w:rPr>
      <w:b/>
      <w:bCs/>
      <w:i w:val="0"/>
      <w:iCs w:val="0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9z5">
    <w:name w:val="WW8Num19z5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b/>
      <w:i w:val="0"/>
    </w:rPr>
  </w:style>
  <w:style w:type="character" w:customStyle="1" w:styleId="WW8Num27z0">
    <w:name w:val="WW8Num27z0"/>
    <w:rPr>
      <w:rFonts w:ascii="Times" w:hAnsi="Times" w:cs="Times"/>
      <w:sz w:val="44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ascii="Times" w:hAnsi="Times" w:cs="Times"/>
      <w:sz w:val="44"/>
    </w:rPr>
  </w:style>
  <w:style w:type="character" w:customStyle="1" w:styleId="Smbolosdenumeracin">
    <w:name w:val="Símbolos de numeración"/>
  </w:style>
  <w:style w:type="paragraph" w:styleId="Encabezado">
    <w:name w:val="header"/>
    <w:basedOn w:val="Normal"/>
    <w:next w:val="Textoindependiente"/>
    <w:semiHidden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semiHidden/>
    <w:pPr>
      <w:autoSpaceDE w:val="0"/>
      <w:jc w:val="both"/>
    </w:pPr>
    <w:rPr>
      <w:rFonts w:ascii="Arial" w:hAnsi="Arial" w:cs="Arial"/>
    </w:rPr>
  </w:style>
  <w:style w:type="paragraph" w:styleId="Lista">
    <w:name w:val="List"/>
    <w:basedOn w:val="Textoindependiente"/>
    <w:semiHidden/>
    <w:rPr>
      <w:rFonts w:cs="Mangal"/>
    </w:rPr>
  </w:style>
  <w:style w:type="paragraph" w:customStyle="1" w:styleId="Epgrafe">
    <w:name w:val="Epígrafe"/>
    <w:basedOn w:val="Normal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pgrafe0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Epgrafe">
    <w:name w:val="WW-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Epgrafe1">
    <w:name w:val="WW-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iestilo">
    <w:name w:val="mi estilo"/>
    <w:basedOn w:val="Normal"/>
    <w:pPr>
      <w:autoSpaceDE w:val="0"/>
    </w:pPr>
    <w:rPr>
      <w:rFonts w:ascii="NewsGotT" w:hAnsi="NewsGotT" w:cs="Arial"/>
      <w:color w:val="000000"/>
      <w:sz w:val="24"/>
      <w:szCs w:val="24"/>
    </w:rPr>
  </w:style>
  <w:style w:type="paragraph" w:styleId="NormalWeb">
    <w:name w:val="Normal (Web)"/>
    <w:basedOn w:val="Normal"/>
    <w:semiHidden/>
    <w:pPr>
      <w:spacing w:before="10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Remitedesobre">
    <w:name w:val="envelope return"/>
    <w:basedOn w:val="Normal"/>
    <w:semiHidden/>
    <w:pPr>
      <w:keepLines/>
      <w:widowControl w:val="0"/>
      <w:spacing w:line="192" w:lineRule="auto"/>
      <w:ind w:right="-120"/>
    </w:pPr>
    <w:rPr>
      <w:sz w:val="16"/>
    </w:rPr>
  </w:style>
  <w:style w:type="paragraph" w:styleId="Textoindependiente2">
    <w:name w:val="Body Text 2"/>
    <w:basedOn w:val="Normal"/>
    <w:semiHidden/>
    <w:pPr>
      <w:jc w:val="both"/>
    </w:pPr>
    <w:rPr>
      <w:rFonts w:ascii="NewsGotT" w:hAnsi="NewsGotT" w:cs="NewsGotT"/>
      <w:b/>
      <w:sz w:val="2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semiHidden/>
    <w:pPr>
      <w:autoSpaceDE w:val="0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semiHidden/>
    <w:pPr>
      <w:tabs>
        <w:tab w:val="left" w:pos="426"/>
      </w:tabs>
      <w:ind w:left="709"/>
    </w:pPr>
    <w:rPr>
      <w:rFonts w:ascii="NewsGotT" w:hAnsi="NewsGotT" w:cs="NewsGotT"/>
      <w:sz w:val="24"/>
    </w:rPr>
  </w:style>
  <w:style w:type="paragraph" w:customStyle="1" w:styleId="CM4">
    <w:name w:val="CM4"/>
    <w:basedOn w:val="Normal"/>
    <w:next w:val="Normal"/>
    <w:pPr>
      <w:autoSpaceDE w:val="0"/>
    </w:pPr>
    <w:rPr>
      <w:rFonts w:ascii="EUAlbertina" w:hAnsi="EUAlbertina" w:cs="EUAlbertina"/>
      <w:sz w:val="24"/>
      <w:szCs w:val="24"/>
    </w:rPr>
  </w:style>
  <w:style w:type="paragraph" w:customStyle="1" w:styleId="Contenidodelmarco">
    <w:name w:val="Contenido del marco"/>
    <w:basedOn w:val="Textoindependiente"/>
    <w:pPr>
      <w:autoSpaceDE/>
    </w:pPr>
    <w:rPr>
      <w:rFonts w:ascii="Times New Roman" w:hAnsi="Times New Roman" w:cs="Times New Roman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uppressAutoHyphens w:val="0"/>
    </w:pPr>
  </w:style>
  <w:style w:type="paragraph" w:customStyle="1" w:styleId="BodyText21">
    <w:name w:val="Body Text 21"/>
    <w:basedOn w:val="Normal"/>
    <w:pPr>
      <w:widowControl w:val="0"/>
      <w:tabs>
        <w:tab w:val="left" w:pos="-720"/>
      </w:tabs>
      <w:jc w:val="center"/>
    </w:pPr>
    <w:rPr>
      <w:rFonts w:ascii="Arial" w:hAnsi="Arial" w:cs="Arial"/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uiPriority w:val="99"/>
    <w:unhideWhenUsed/>
    <w:rsid w:val="00E2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scai@ujaen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inv@ujae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cinv@ujae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 fecha 27 de marzo de 2012 se publicó el Decreto 65/2012 por el que se regulan las condiciones de sanidad y zootécnica de l</vt:lpstr>
    </vt:vector>
  </TitlesOfParts>
  <Company>cap</Company>
  <LinksUpToDate>false</LinksUpToDate>
  <CharactersWithSpaces>5168</CharactersWithSpaces>
  <SharedDoc>false</SharedDoc>
  <HLinks>
    <vt:vector size="18" baseType="variant">
      <vt:variant>
        <vt:i4>720931</vt:i4>
      </vt:variant>
      <vt:variant>
        <vt:i4>6</vt:i4>
      </vt:variant>
      <vt:variant>
        <vt:i4>0</vt:i4>
      </vt:variant>
      <vt:variant>
        <vt:i4>5</vt:i4>
      </vt:variant>
      <vt:variant>
        <vt:lpwstr>mailto:vicinv@ujaen.es</vt:lpwstr>
      </vt:variant>
      <vt:variant>
        <vt:lpwstr/>
      </vt:variant>
      <vt:variant>
        <vt:i4>7864405</vt:i4>
      </vt:variant>
      <vt:variant>
        <vt:i4>3</vt:i4>
      </vt:variant>
      <vt:variant>
        <vt:i4>0</vt:i4>
      </vt:variant>
      <vt:variant>
        <vt:i4>5</vt:i4>
      </vt:variant>
      <vt:variant>
        <vt:lpwstr>mailto:directorscai@ujaen.es</vt:lpwstr>
      </vt:variant>
      <vt:variant>
        <vt:lpwstr/>
      </vt:variant>
      <vt:variant>
        <vt:i4>720931</vt:i4>
      </vt:variant>
      <vt:variant>
        <vt:i4>0</vt:i4>
      </vt:variant>
      <vt:variant>
        <vt:i4>0</vt:i4>
      </vt:variant>
      <vt:variant>
        <vt:i4>5</vt:i4>
      </vt:variant>
      <vt:variant>
        <vt:lpwstr>mailto:vicinv@ujaen.es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fecha 27 de marzo de 2012 se publicó el Decreto 65/2012 por el que se regulan las condiciones de sanidad y zootécnica de l</dc:title>
  <dc:subject/>
  <dc:creator>jesusj.diaz.ext</dc:creator>
  <cp:keywords/>
  <cp:lastModifiedBy>UJA</cp:lastModifiedBy>
  <cp:revision>2</cp:revision>
  <cp:lastPrinted>2013-05-08T07:14:00Z</cp:lastPrinted>
  <dcterms:created xsi:type="dcterms:W3CDTF">2020-10-27T11:51:00Z</dcterms:created>
  <dcterms:modified xsi:type="dcterms:W3CDTF">2020-10-27T11:51:00Z</dcterms:modified>
</cp:coreProperties>
</file>