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6131" w14:textId="77777777" w:rsidR="006E5106" w:rsidRPr="005010A1" w:rsidRDefault="006E5106" w:rsidP="006E5106">
      <w:pPr>
        <w:jc w:val="center"/>
        <w:rPr>
          <w:rFonts w:ascii="Arial" w:hAnsi="Arial" w:cs="Arial"/>
          <w:b/>
          <w:lang w:val="es-ES"/>
        </w:rPr>
      </w:pPr>
      <w:r w:rsidRPr="005010A1">
        <w:rPr>
          <w:rFonts w:ascii="Arial" w:hAnsi="Arial" w:cs="Arial"/>
          <w:b/>
          <w:lang w:val="es-ES"/>
        </w:rPr>
        <w:t>COMITÉ DE ÉTICA DE LA INVESTIGACIÓN HUMANA</w:t>
      </w:r>
    </w:p>
    <w:p w14:paraId="77E76545" w14:textId="77777777" w:rsidR="00E14FA5" w:rsidRPr="00E429A8" w:rsidRDefault="00E14FA5" w:rsidP="00E429A8">
      <w:pPr>
        <w:rPr>
          <w:rFonts w:ascii="Arial" w:hAnsi="Arial" w:cs="Arial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E14FA5" w:rsidRPr="005010A1" w14:paraId="3F33CB62" w14:textId="77777777">
        <w:tc>
          <w:tcPr>
            <w:tcW w:w="9142" w:type="dxa"/>
            <w:shd w:val="clear" w:color="auto" w:fill="000000"/>
          </w:tcPr>
          <w:p w14:paraId="03250B6B" w14:textId="77777777" w:rsidR="00E14FA5" w:rsidRPr="00E429A8" w:rsidRDefault="00E14FA5" w:rsidP="00E429A8">
            <w:pPr>
              <w:pStyle w:val="Sangra2detindependiente"/>
              <w:ind w:firstLine="0"/>
              <w:rPr>
                <w:rFonts w:ascii="Arial" w:hAnsi="Arial" w:cs="Arial"/>
              </w:rPr>
            </w:pPr>
            <w:r w:rsidRPr="00E429A8">
              <w:rPr>
                <w:rFonts w:ascii="Arial" w:hAnsi="Arial" w:cs="Arial"/>
                <w:sz w:val="22"/>
                <w:szCs w:val="22"/>
              </w:rPr>
              <w:t xml:space="preserve">SOLICITUD DE INFORME DE </w:t>
            </w:r>
            <w:r>
              <w:rPr>
                <w:rFonts w:ascii="Arial" w:hAnsi="Arial" w:cs="Arial"/>
                <w:sz w:val="22"/>
                <w:szCs w:val="22"/>
              </w:rPr>
              <w:t>TRABAJO FIN DE GRADO</w:t>
            </w:r>
            <w:r w:rsidRPr="00E42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0E3B55" w14:textId="77777777" w:rsidR="00E14FA5" w:rsidRPr="00E429A8" w:rsidRDefault="00E14FA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14FA5" w:rsidRPr="005010A1" w14:paraId="5825F007" w14:textId="77777777">
        <w:tc>
          <w:tcPr>
            <w:tcW w:w="9142" w:type="dxa"/>
            <w:shd w:val="clear" w:color="auto" w:fill="F3F3F3"/>
          </w:tcPr>
          <w:p w14:paraId="5A06F65B" w14:textId="77777777" w:rsidR="00E14FA5" w:rsidRPr="00891961" w:rsidRDefault="00E14FA5" w:rsidP="00592797">
            <w:pPr>
              <w:ind w:right="-7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IMPRESO </w:t>
            </w:r>
            <w:r w:rsidRPr="008919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PARA </w:t>
            </w:r>
            <w:r w:rsidRPr="00E429A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PROCEDIMIENTOS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 INVESTIGACIÓN</w:t>
            </w:r>
            <w:r w:rsidRPr="00E429A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CON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HUMANOS</w:t>
            </w:r>
          </w:p>
        </w:tc>
      </w:tr>
    </w:tbl>
    <w:p w14:paraId="427616C2" w14:textId="77777777" w:rsidR="00E14FA5" w:rsidRPr="00F4796D" w:rsidRDefault="00E14FA5" w:rsidP="00891961">
      <w:pPr>
        <w:pStyle w:val="Textoindependiente2"/>
        <w:rPr>
          <w:rFonts w:ascii="Arial" w:hAnsi="Arial" w:cs="Arial"/>
          <w:sz w:val="18"/>
          <w:szCs w:val="18"/>
          <w:u w:val="single"/>
          <w:lang w:val="es-ES"/>
        </w:rPr>
      </w:pPr>
    </w:p>
    <w:tbl>
      <w:tblPr>
        <w:tblW w:w="916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14FA5" w:rsidRPr="00F4796D" w14:paraId="77908B45" w14:textId="77777777">
        <w:tc>
          <w:tcPr>
            <w:tcW w:w="9167" w:type="dxa"/>
          </w:tcPr>
          <w:p w14:paraId="4753DEA0" w14:textId="77777777" w:rsidR="00E14FA5" w:rsidRPr="00F4796D" w:rsidRDefault="00E14FA5" w:rsidP="004C5552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Grado: </w:t>
            </w:r>
          </w:p>
        </w:tc>
      </w:tr>
      <w:tr w:rsidR="00E14FA5" w:rsidRPr="005010A1" w14:paraId="1FBCD436" w14:textId="77777777">
        <w:tc>
          <w:tcPr>
            <w:tcW w:w="9167" w:type="dxa"/>
            <w:tcBorders>
              <w:right w:val="single" w:sz="12" w:space="0" w:color="auto"/>
            </w:tcBorders>
          </w:tcPr>
          <w:p w14:paraId="7F3BCC86" w14:textId="77777777" w:rsidR="00E14FA5" w:rsidRPr="005010A1" w:rsidRDefault="00E14FA5" w:rsidP="004C5552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010A1">
              <w:rPr>
                <w:rFonts w:ascii="Arial" w:hAnsi="Arial" w:cs="Arial"/>
                <w:sz w:val="20"/>
                <w:szCs w:val="20"/>
                <w:lang w:val="es-ES"/>
              </w:rPr>
              <w:t xml:space="preserve">Tutor:                                               </w:t>
            </w:r>
            <w:proofErr w:type="spellStart"/>
            <w:r w:rsidRPr="005010A1">
              <w:rPr>
                <w:rFonts w:ascii="Arial" w:hAnsi="Arial" w:cs="Arial"/>
                <w:sz w:val="20"/>
                <w:szCs w:val="20"/>
                <w:lang w:val="es-ES"/>
              </w:rPr>
              <w:t>Telf</w:t>
            </w:r>
            <w:proofErr w:type="spellEnd"/>
            <w:r w:rsidRPr="005010A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5010A1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5010A1">
              <w:rPr>
                <w:rFonts w:ascii="Arial" w:hAnsi="Arial" w:cs="Arial"/>
                <w:sz w:val="20"/>
                <w:szCs w:val="20"/>
                <w:lang w:val="es-ES"/>
              </w:rPr>
              <w:tab/>
              <w:t>E-mail:</w:t>
            </w:r>
          </w:p>
          <w:p w14:paraId="342237A0" w14:textId="77777777" w:rsidR="00E14FA5" w:rsidRPr="005010A1" w:rsidRDefault="00E14FA5" w:rsidP="004C5552">
            <w:pPr>
              <w:pStyle w:val="Textoindependiente2"/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2797">
              <w:rPr>
                <w:rFonts w:ascii="Arial" w:hAnsi="Arial" w:cs="Arial"/>
                <w:sz w:val="20"/>
                <w:szCs w:val="20"/>
                <w:lang w:val="pt-BR"/>
              </w:rPr>
              <w:t>Área:                                                          Departamento</w:t>
            </w:r>
          </w:p>
        </w:tc>
      </w:tr>
      <w:tr w:rsidR="00E14FA5" w:rsidRPr="005E1005" w14:paraId="07012C9F" w14:textId="77777777">
        <w:tc>
          <w:tcPr>
            <w:tcW w:w="9167" w:type="dxa"/>
          </w:tcPr>
          <w:p w14:paraId="2A25E25A" w14:textId="77777777" w:rsidR="00E14FA5" w:rsidRDefault="00E14FA5" w:rsidP="005E1005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429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 de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</w:t>
            </w:r>
            <w:r w:rsidRPr="00E429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trabajo</w:t>
            </w:r>
            <w:r w:rsidRPr="00E429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  <w:p w14:paraId="0A695C28" w14:textId="77777777" w:rsidR="00E14FA5" w:rsidRPr="00E429A8" w:rsidRDefault="00E14FA5" w:rsidP="005E1005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3198B2E" w14:textId="4A4F0C48" w:rsidR="00E14FA5" w:rsidRDefault="00E14FA5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5D94D571" w14:textId="77777777" w:rsidR="00463AEC" w:rsidRPr="00463AEC" w:rsidRDefault="00463AEC" w:rsidP="00463AEC">
      <w:pPr>
        <w:pStyle w:val="Sangra2detindependiente"/>
        <w:ind w:firstLine="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63AEC" w:rsidRPr="00463AEC" w14:paraId="2811B2E3" w14:textId="77777777" w:rsidTr="001E6BF2">
        <w:tc>
          <w:tcPr>
            <w:tcW w:w="9142" w:type="dxa"/>
            <w:shd w:val="clear" w:color="auto" w:fill="E6E6E6"/>
          </w:tcPr>
          <w:p w14:paraId="31CD325C" w14:textId="77777777" w:rsidR="00463AEC" w:rsidRPr="00463AEC" w:rsidRDefault="00463AEC" w:rsidP="00463AEC">
            <w:pPr>
              <w:pStyle w:val="Sangra2detindependien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EC">
              <w:rPr>
                <w:rFonts w:ascii="Arial" w:hAnsi="Arial" w:cs="Arial"/>
                <w:sz w:val="22"/>
                <w:szCs w:val="22"/>
              </w:rPr>
              <w:t>RESPUESTA A REQUERIMIENTOS-ALEGACIONES</w:t>
            </w:r>
          </w:p>
        </w:tc>
      </w:tr>
    </w:tbl>
    <w:p w14:paraId="4A088289" w14:textId="77777777" w:rsidR="00463AEC" w:rsidRPr="00463AEC" w:rsidRDefault="00463AEC" w:rsidP="00463AEC">
      <w:pPr>
        <w:pStyle w:val="Sangra2detindependiente"/>
        <w:ind w:firstLine="0"/>
        <w:rPr>
          <w:rFonts w:ascii="Arial" w:hAnsi="Arial" w:cs="Arial"/>
          <w:sz w:val="22"/>
          <w:szCs w:val="22"/>
          <w:u w:val="single"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49"/>
      </w:tblGrid>
      <w:tr w:rsidR="00463AEC" w:rsidRPr="005010A1" w14:paraId="579D4D92" w14:textId="77777777" w:rsidTr="001E6BF2">
        <w:trPr>
          <w:trHeight w:val="922"/>
        </w:trPr>
        <w:tc>
          <w:tcPr>
            <w:tcW w:w="9249" w:type="dxa"/>
          </w:tcPr>
          <w:p w14:paraId="438493F7" w14:textId="77777777" w:rsidR="00463AEC" w:rsidRPr="00463AEC" w:rsidRDefault="00463AEC" w:rsidP="00463AEC">
            <w:pPr>
              <w:pStyle w:val="Sangra2detindependiente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63AEC">
              <w:rPr>
                <w:rFonts w:ascii="Arial" w:hAnsi="Arial" w:cs="Arial"/>
                <w:b w:val="0"/>
                <w:sz w:val="22"/>
                <w:szCs w:val="22"/>
              </w:rPr>
              <w:t>Si se trata de contestación a un requerimiento del Comité de Ética sobre una solicitud en curso o de alegaciones a la misma,</w:t>
            </w:r>
          </w:p>
          <w:p w14:paraId="502D4E89" w14:textId="77777777" w:rsidR="00463AEC" w:rsidRPr="00463AEC" w:rsidRDefault="00463AEC" w:rsidP="00463AEC">
            <w:pPr>
              <w:pStyle w:val="Sangra2detindependiente"/>
              <w:ind w:firstLin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52AB582" w14:textId="77777777" w:rsidR="00463AEC" w:rsidRPr="00463AEC" w:rsidRDefault="00463AEC" w:rsidP="00463AEC">
            <w:pPr>
              <w:pStyle w:val="Sangra2detindependiente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3AEC">
              <w:rPr>
                <w:rFonts w:ascii="Arial" w:hAnsi="Arial" w:cs="Arial"/>
                <w:iCs/>
                <w:sz w:val="22"/>
                <w:szCs w:val="22"/>
              </w:rPr>
              <w:t>Indicar el código o referencia</w:t>
            </w:r>
            <w:r w:rsidRPr="00463A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8230F8" w14:textId="77777777" w:rsidR="00463AEC" w:rsidRPr="005010A1" w:rsidRDefault="00463AEC" w:rsidP="00463AEC">
            <w:pPr>
              <w:pStyle w:val="Sangra2detindependiente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B5ABB7" w14:textId="77777777" w:rsidR="00463AEC" w:rsidRPr="005010A1" w:rsidRDefault="00463AEC" w:rsidP="00463AEC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63AEC" w:rsidRPr="00463AEC" w14:paraId="3BA247C0" w14:textId="77777777" w:rsidTr="001E6BF2">
        <w:tc>
          <w:tcPr>
            <w:tcW w:w="9142" w:type="dxa"/>
            <w:shd w:val="clear" w:color="auto" w:fill="E6E6E6"/>
          </w:tcPr>
          <w:p w14:paraId="7C895582" w14:textId="77777777" w:rsidR="00463AEC" w:rsidRPr="00463AEC" w:rsidRDefault="00463AEC" w:rsidP="00463AEC">
            <w:pPr>
              <w:pStyle w:val="Sangra2det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3AEC">
              <w:rPr>
                <w:rFonts w:ascii="Arial" w:hAnsi="Arial" w:cs="Arial"/>
                <w:sz w:val="22"/>
                <w:szCs w:val="22"/>
              </w:rPr>
              <w:t>INDICAR A QUÉ COMITÉS SE SOLICITAN INFORMES</w:t>
            </w:r>
          </w:p>
        </w:tc>
      </w:tr>
    </w:tbl>
    <w:p w14:paraId="5BA75D66" w14:textId="77777777" w:rsidR="00463AEC" w:rsidRPr="00463AEC" w:rsidRDefault="00463AEC" w:rsidP="00463AEC">
      <w:pPr>
        <w:pStyle w:val="Sangra2detindependiente"/>
        <w:jc w:val="left"/>
        <w:rPr>
          <w:rFonts w:ascii="Arial" w:hAnsi="Arial" w:cs="Arial"/>
          <w:sz w:val="22"/>
          <w:szCs w:val="22"/>
          <w:lang w:val="en-US"/>
        </w:rPr>
      </w:pPr>
    </w:p>
    <w:p w14:paraId="3EB70B4A" w14:textId="77777777" w:rsidR="00463AEC" w:rsidRPr="005010A1" w:rsidRDefault="00463AEC" w:rsidP="00463AEC">
      <w:pPr>
        <w:pStyle w:val="Sangra2detindependiente"/>
        <w:ind w:firstLine="0"/>
        <w:jc w:val="left"/>
        <w:rPr>
          <w:rFonts w:ascii="Arial" w:hAnsi="Arial" w:cs="Arial"/>
          <w:sz w:val="22"/>
          <w:szCs w:val="22"/>
        </w:rPr>
      </w:pPr>
      <w:r w:rsidRPr="00463AEC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5010A1">
        <w:rPr>
          <w:rFonts w:ascii="Arial" w:hAnsi="Arial" w:cs="Arial"/>
          <w:sz w:val="22"/>
          <w:szCs w:val="22"/>
        </w:rPr>
        <w:instrText xml:space="preserve"> FORMCHECKBOX </w:instrText>
      </w:r>
      <w:r w:rsidR="005458B9">
        <w:rPr>
          <w:rFonts w:ascii="Arial" w:hAnsi="Arial" w:cs="Arial"/>
          <w:sz w:val="22"/>
          <w:szCs w:val="22"/>
          <w:lang w:val="en-US"/>
        </w:rPr>
      </w:r>
      <w:r w:rsidR="005458B9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463AEC">
        <w:rPr>
          <w:rFonts w:ascii="Arial" w:hAnsi="Arial" w:cs="Arial"/>
          <w:sz w:val="22"/>
          <w:szCs w:val="22"/>
        </w:rPr>
        <w:fldChar w:fldCharType="end"/>
      </w:r>
      <w:r w:rsidRPr="005010A1">
        <w:rPr>
          <w:rFonts w:ascii="Arial" w:hAnsi="Arial" w:cs="Arial"/>
          <w:sz w:val="22"/>
          <w:szCs w:val="22"/>
        </w:rPr>
        <w:t>Investigación en humanos, muestras de origen humano o datos personales</w:t>
      </w:r>
    </w:p>
    <w:p w14:paraId="0F38EBAE" w14:textId="77777777" w:rsidR="00463AEC" w:rsidRPr="005010A1" w:rsidRDefault="00463AEC" w:rsidP="00463AEC">
      <w:pPr>
        <w:pStyle w:val="Sangra2detindependiente"/>
        <w:ind w:firstLine="0"/>
        <w:jc w:val="left"/>
        <w:rPr>
          <w:rFonts w:ascii="Arial" w:hAnsi="Arial" w:cs="Arial"/>
          <w:b w:val="0"/>
          <w:sz w:val="22"/>
          <w:szCs w:val="22"/>
        </w:rPr>
      </w:pPr>
      <w:r w:rsidRPr="005010A1">
        <w:rPr>
          <w:rFonts w:ascii="Arial" w:hAnsi="Arial" w:cs="Arial"/>
          <w:b w:val="0"/>
          <w:sz w:val="22"/>
          <w:szCs w:val="22"/>
        </w:rPr>
        <w:t>Deberá completar y enviar solicitud al comité CEIH</w:t>
      </w:r>
    </w:p>
    <w:p w14:paraId="15B624DE" w14:textId="77777777" w:rsidR="00463AEC" w:rsidRPr="005010A1" w:rsidRDefault="00463AEC" w:rsidP="00463AEC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p w14:paraId="07B10409" w14:textId="77777777" w:rsidR="00463AEC" w:rsidRPr="005010A1" w:rsidRDefault="00463AEC" w:rsidP="00463AEC">
      <w:pPr>
        <w:pStyle w:val="Sangra2detindependiente"/>
        <w:ind w:firstLine="0"/>
        <w:jc w:val="left"/>
        <w:rPr>
          <w:rFonts w:ascii="Arial" w:hAnsi="Arial" w:cs="Arial"/>
          <w:sz w:val="22"/>
          <w:szCs w:val="22"/>
        </w:rPr>
      </w:pPr>
      <w:r w:rsidRPr="00463AEC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5010A1">
        <w:rPr>
          <w:rFonts w:ascii="Arial" w:hAnsi="Arial" w:cs="Arial"/>
          <w:sz w:val="22"/>
          <w:szCs w:val="22"/>
        </w:rPr>
        <w:instrText xml:space="preserve"> FORMCHECKBOX </w:instrText>
      </w:r>
      <w:r w:rsidR="005458B9">
        <w:rPr>
          <w:rFonts w:ascii="Arial" w:hAnsi="Arial" w:cs="Arial"/>
          <w:sz w:val="22"/>
          <w:szCs w:val="22"/>
          <w:lang w:val="en-US"/>
        </w:rPr>
      </w:r>
      <w:r w:rsidR="005458B9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463AEC">
        <w:rPr>
          <w:rFonts w:ascii="Arial" w:hAnsi="Arial" w:cs="Arial"/>
          <w:sz w:val="22"/>
          <w:szCs w:val="22"/>
        </w:rPr>
        <w:fldChar w:fldCharType="end"/>
      </w:r>
      <w:r w:rsidRPr="005010A1">
        <w:rPr>
          <w:rFonts w:ascii="Arial" w:hAnsi="Arial" w:cs="Arial"/>
          <w:sz w:val="22"/>
          <w:szCs w:val="22"/>
        </w:rPr>
        <w:t>Investigación con animales de experimentación o muestras de origen animal</w:t>
      </w:r>
    </w:p>
    <w:p w14:paraId="2CF48744" w14:textId="77777777" w:rsidR="00463AEC" w:rsidRPr="005010A1" w:rsidRDefault="00463AEC" w:rsidP="00463AEC">
      <w:pPr>
        <w:pStyle w:val="Sangra2detindependiente"/>
        <w:ind w:firstLine="0"/>
        <w:jc w:val="left"/>
        <w:rPr>
          <w:rFonts w:ascii="Arial" w:hAnsi="Arial" w:cs="Arial"/>
          <w:b w:val="0"/>
          <w:i/>
          <w:iCs/>
          <w:sz w:val="22"/>
          <w:szCs w:val="22"/>
        </w:rPr>
      </w:pPr>
      <w:r w:rsidRPr="005010A1">
        <w:rPr>
          <w:rFonts w:ascii="Arial" w:hAnsi="Arial" w:cs="Arial"/>
          <w:b w:val="0"/>
          <w:sz w:val="22"/>
          <w:szCs w:val="22"/>
        </w:rPr>
        <w:t>Deberá completar y enviar solicitud al comité CEEA</w:t>
      </w:r>
    </w:p>
    <w:p w14:paraId="3BF605CF" w14:textId="77777777" w:rsidR="00463AEC" w:rsidRPr="005010A1" w:rsidRDefault="00463AEC" w:rsidP="00463AEC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p w14:paraId="6849A253" w14:textId="77777777" w:rsidR="00463AEC" w:rsidRPr="005010A1" w:rsidRDefault="00463AEC" w:rsidP="00463AEC">
      <w:pPr>
        <w:pStyle w:val="Sangra2detindependiente"/>
        <w:ind w:firstLine="0"/>
        <w:jc w:val="left"/>
        <w:rPr>
          <w:rFonts w:ascii="Arial" w:hAnsi="Arial" w:cs="Arial"/>
          <w:sz w:val="22"/>
          <w:szCs w:val="22"/>
        </w:rPr>
      </w:pPr>
      <w:r w:rsidRPr="00463AEC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5010A1">
        <w:rPr>
          <w:rFonts w:ascii="Arial" w:hAnsi="Arial" w:cs="Arial"/>
          <w:sz w:val="22"/>
          <w:szCs w:val="22"/>
        </w:rPr>
        <w:instrText xml:space="preserve"> FORMCHECKBOX </w:instrText>
      </w:r>
      <w:r w:rsidR="005458B9">
        <w:rPr>
          <w:rFonts w:ascii="Arial" w:hAnsi="Arial" w:cs="Arial"/>
          <w:sz w:val="22"/>
          <w:szCs w:val="22"/>
          <w:lang w:val="en-US"/>
        </w:rPr>
      </w:r>
      <w:r w:rsidR="005458B9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463AEC">
        <w:rPr>
          <w:rFonts w:ascii="Arial" w:hAnsi="Arial" w:cs="Arial"/>
          <w:sz w:val="22"/>
          <w:szCs w:val="22"/>
        </w:rPr>
        <w:fldChar w:fldCharType="end"/>
      </w:r>
      <w:r w:rsidRPr="005010A1">
        <w:rPr>
          <w:rFonts w:ascii="Arial" w:hAnsi="Arial" w:cs="Arial"/>
          <w:sz w:val="22"/>
          <w:szCs w:val="22"/>
        </w:rPr>
        <w:t xml:space="preserve">Investigación en la que se utilizan </w:t>
      </w:r>
      <w:proofErr w:type="spellStart"/>
      <w:r w:rsidRPr="005010A1">
        <w:rPr>
          <w:rFonts w:ascii="Arial" w:hAnsi="Arial" w:cs="Arial"/>
          <w:sz w:val="22"/>
          <w:szCs w:val="22"/>
        </w:rPr>
        <w:t>OMGs</w:t>
      </w:r>
      <w:proofErr w:type="spellEnd"/>
      <w:r w:rsidRPr="005010A1">
        <w:rPr>
          <w:rFonts w:ascii="Arial" w:hAnsi="Arial" w:cs="Arial"/>
          <w:sz w:val="22"/>
          <w:szCs w:val="22"/>
        </w:rPr>
        <w:t xml:space="preserve"> y/o agentes biológicos</w:t>
      </w:r>
    </w:p>
    <w:p w14:paraId="6BE538F8" w14:textId="77777777" w:rsidR="00463AEC" w:rsidRPr="005010A1" w:rsidRDefault="00463AEC" w:rsidP="00463AEC">
      <w:pPr>
        <w:pStyle w:val="Sangra2detindependiente"/>
        <w:ind w:firstLine="0"/>
        <w:jc w:val="left"/>
        <w:rPr>
          <w:rFonts w:ascii="Arial" w:hAnsi="Arial" w:cs="Arial"/>
          <w:b w:val="0"/>
          <w:i/>
          <w:iCs/>
          <w:sz w:val="22"/>
          <w:szCs w:val="22"/>
        </w:rPr>
      </w:pPr>
      <w:r w:rsidRPr="005010A1">
        <w:rPr>
          <w:rFonts w:ascii="Arial" w:hAnsi="Arial" w:cs="Arial"/>
          <w:b w:val="0"/>
          <w:sz w:val="22"/>
          <w:szCs w:val="22"/>
        </w:rPr>
        <w:t>Deberá completar y enviar solicitud al comité CEIOMGAB</w:t>
      </w:r>
    </w:p>
    <w:p w14:paraId="53C774BC" w14:textId="77777777" w:rsidR="00463AEC" w:rsidRPr="005010A1" w:rsidRDefault="00463AEC" w:rsidP="00463AEC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p w14:paraId="25D626D7" w14:textId="77777777" w:rsidR="00463AEC" w:rsidRPr="00463AEC" w:rsidRDefault="00463AEC" w:rsidP="00463AEC">
      <w:pPr>
        <w:pStyle w:val="Sangra2detindependiente"/>
        <w:jc w:val="left"/>
        <w:rPr>
          <w:rFonts w:ascii="Arial" w:hAnsi="Arial" w:cs="Arial"/>
          <w:sz w:val="22"/>
          <w:szCs w:val="22"/>
        </w:rPr>
      </w:pPr>
    </w:p>
    <w:p w14:paraId="5596F6A1" w14:textId="1DE395D6" w:rsidR="00463AEC" w:rsidRDefault="00463AEC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3EF7FDE5" w14:textId="3C50B278" w:rsidR="00463AEC" w:rsidRDefault="00463AEC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7EDB685A" w14:textId="77777777" w:rsidR="00463AEC" w:rsidRDefault="00463AEC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15FD3F20" w14:textId="77777777" w:rsidR="00E14FA5" w:rsidRDefault="00E14FA5" w:rsidP="00F02EF1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TIPO DE PROCEDIMIENTO</w:t>
      </w:r>
    </w:p>
    <w:p w14:paraId="2F6B792E" w14:textId="77777777" w:rsidR="00E14FA5" w:rsidRPr="00DE6F50" w:rsidRDefault="00E14FA5" w:rsidP="003D5FC3">
      <w:pPr>
        <w:pStyle w:val="Sangra2detindependiente"/>
        <w:ind w:firstLine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Se considera un procedimiento con humanos al trabajo que se realiza con una persona, sus muestras (tejidos, sangre, fluidos) o sus datos.</w:t>
      </w:r>
    </w:p>
    <w:p w14:paraId="4914A949" w14:textId="77777777" w:rsidR="00E14FA5" w:rsidRDefault="00E14FA5" w:rsidP="003D5FC3">
      <w:pPr>
        <w:pStyle w:val="Sangra2detindependiente"/>
        <w:ind w:firstLine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051"/>
        <w:gridCol w:w="282"/>
        <w:gridCol w:w="4552"/>
      </w:tblGrid>
      <w:tr w:rsidR="00E14FA5" w:rsidRPr="005010A1" w14:paraId="517DEC5B" w14:textId="77777777">
        <w:tc>
          <w:tcPr>
            <w:tcW w:w="236" w:type="dxa"/>
          </w:tcPr>
          <w:p w14:paraId="38AF2B9D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</w:tcPr>
          <w:p w14:paraId="3328F490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Intervenciones con seres humanos</w:t>
            </w:r>
          </w:p>
        </w:tc>
        <w:tc>
          <w:tcPr>
            <w:tcW w:w="283" w:type="dxa"/>
          </w:tcPr>
          <w:p w14:paraId="453AF993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02855E43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Entrevistas, encuestas, test o similares</w:t>
            </w:r>
          </w:p>
        </w:tc>
      </w:tr>
      <w:tr w:rsidR="00E14FA5" w14:paraId="7B7547E6" w14:textId="77777777">
        <w:tc>
          <w:tcPr>
            <w:tcW w:w="4323" w:type="dxa"/>
            <w:gridSpan w:val="2"/>
            <w:vMerge w:val="restart"/>
          </w:tcPr>
          <w:p w14:paraId="66E14BDB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6C27F782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544F2618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Estudio Clínico</w:t>
            </w:r>
          </w:p>
        </w:tc>
      </w:tr>
      <w:tr w:rsidR="00E14FA5" w:rsidRPr="005010A1" w14:paraId="62F9FE9B" w14:textId="77777777">
        <w:tc>
          <w:tcPr>
            <w:tcW w:w="4323" w:type="dxa"/>
            <w:gridSpan w:val="2"/>
            <w:vMerge/>
          </w:tcPr>
          <w:p w14:paraId="5D5432F2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02335971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06FAEA45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Obtención no invasiva de muestras</w:t>
            </w:r>
          </w:p>
        </w:tc>
      </w:tr>
      <w:tr w:rsidR="00E14FA5" w14:paraId="12483B10" w14:textId="77777777">
        <w:tc>
          <w:tcPr>
            <w:tcW w:w="4323" w:type="dxa"/>
            <w:gridSpan w:val="2"/>
            <w:vMerge/>
          </w:tcPr>
          <w:p w14:paraId="2BA97138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1E6931A2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44A1E7D9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Obtención invasiva de muestras</w:t>
            </w:r>
          </w:p>
        </w:tc>
      </w:tr>
      <w:tr w:rsidR="00E14FA5" w14:paraId="41FE5AE8" w14:textId="77777777">
        <w:tc>
          <w:tcPr>
            <w:tcW w:w="4323" w:type="dxa"/>
            <w:gridSpan w:val="2"/>
            <w:vMerge/>
          </w:tcPr>
          <w:p w14:paraId="780E965F" w14:textId="77777777" w:rsidR="00E14FA5" w:rsidRPr="008469AD" w:rsidRDefault="00E14FA5" w:rsidP="008469AD">
            <w:pPr>
              <w:pStyle w:val="Textoindependiente2"/>
              <w:tabs>
                <w:tab w:val="left" w:pos="246"/>
              </w:tabs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62ABB83D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70C7F491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Otras. Especificar</w:t>
            </w:r>
          </w:p>
        </w:tc>
      </w:tr>
      <w:tr w:rsidR="00E14FA5" w:rsidRPr="005010A1" w14:paraId="718ADC00" w14:textId="77777777">
        <w:tc>
          <w:tcPr>
            <w:tcW w:w="236" w:type="dxa"/>
          </w:tcPr>
          <w:p w14:paraId="55F2566A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</w:tcPr>
          <w:p w14:paraId="4CE9FC12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Utilización de muestras de origen humano</w:t>
            </w:r>
          </w:p>
        </w:tc>
        <w:tc>
          <w:tcPr>
            <w:tcW w:w="283" w:type="dxa"/>
          </w:tcPr>
          <w:p w14:paraId="47781707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6518553C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Embriones y fetos humanos, sus células, tejidos u órganos</w:t>
            </w:r>
          </w:p>
        </w:tc>
      </w:tr>
      <w:tr w:rsidR="00E14FA5" w14:paraId="65DB6A97" w14:textId="77777777">
        <w:tc>
          <w:tcPr>
            <w:tcW w:w="4323" w:type="dxa"/>
            <w:gridSpan w:val="2"/>
            <w:vMerge w:val="restart"/>
          </w:tcPr>
          <w:p w14:paraId="7726D9D8" w14:textId="77777777" w:rsidR="00E14FA5" w:rsidRPr="008469AD" w:rsidRDefault="00E14FA5" w:rsidP="008469AD">
            <w:pPr>
              <w:pStyle w:val="Textoindependiente2"/>
              <w:spacing w:before="12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28801866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5534CE4E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Análisis genéticos</w:t>
            </w:r>
          </w:p>
        </w:tc>
      </w:tr>
      <w:tr w:rsidR="00E14FA5" w:rsidRPr="005010A1" w14:paraId="7994DEB9" w14:textId="77777777">
        <w:tc>
          <w:tcPr>
            <w:tcW w:w="4323" w:type="dxa"/>
            <w:gridSpan w:val="2"/>
            <w:vMerge/>
          </w:tcPr>
          <w:p w14:paraId="2D94FE0B" w14:textId="77777777" w:rsidR="00E14FA5" w:rsidRPr="008469AD" w:rsidRDefault="00E14FA5" w:rsidP="008469AD">
            <w:pPr>
              <w:pStyle w:val="Textoindependiente2"/>
              <w:spacing w:before="12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47E2C802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621FD0A9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Muestras biológicas no embrionarias o fetales</w:t>
            </w:r>
          </w:p>
        </w:tc>
      </w:tr>
      <w:tr w:rsidR="00E14FA5" w:rsidRPr="005010A1" w14:paraId="6FAA5901" w14:textId="77777777">
        <w:tc>
          <w:tcPr>
            <w:tcW w:w="236" w:type="dxa"/>
          </w:tcPr>
          <w:p w14:paraId="5F315EA9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087" w:type="dxa"/>
          </w:tcPr>
          <w:p w14:paraId="04095230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Utilización de datos de carácter personal</w:t>
            </w:r>
          </w:p>
        </w:tc>
        <w:tc>
          <w:tcPr>
            <w:tcW w:w="283" w:type="dxa"/>
          </w:tcPr>
          <w:p w14:paraId="74A2B847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21846884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Recogidos en intervención directa con la persona</w:t>
            </w:r>
          </w:p>
        </w:tc>
      </w:tr>
      <w:tr w:rsidR="00E14FA5" w:rsidRPr="005010A1" w14:paraId="11B89B6E" w14:textId="77777777">
        <w:tc>
          <w:tcPr>
            <w:tcW w:w="4323" w:type="dxa"/>
            <w:gridSpan w:val="2"/>
          </w:tcPr>
          <w:p w14:paraId="75257F62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14:paraId="3A94D4E7" w14:textId="77777777" w:rsidR="00E14FA5" w:rsidRPr="008469AD" w:rsidRDefault="00E14FA5" w:rsidP="008469AD">
            <w:pPr>
              <w:pStyle w:val="Textoindependiente2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4597" w:type="dxa"/>
          </w:tcPr>
          <w:p w14:paraId="7AB876F5" w14:textId="77777777" w:rsidR="00E14FA5" w:rsidRPr="008469AD" w:rsidRDefault="00E14FA5" w:rsidP="008469AD">
            <w:pPr>
              <w:pStyle w:val="Textoindependiente2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Recogidos de forma indirecta (historias clínicas, expedientes académicos, </w:t>
            </w:r>
            <w:proofErr w:type="spellStart"/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etc</w:t>
            </w:r>
            <w:proofErr w:type="spellEnd"/>
            <w:r w:rsidRPr="008469AD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)</w:t>
            </w:r>
          </w:p>
        </w:tc>
      </w:tr>
    </w:tbl>
    <w:p w14:paraId="722F7957" w14:textId="77777777" w:rsidR="00E14FA5" w:rsidRPr="006D4977" w:rsidRDefault="00E14FA5" w:rsidP="00B944F1">
      <w:pPr>
        <w:pStyle w:val="Textoindependiente2"/>
        <w:rPr>
          <w:rFonts w:ascii="Arial" w:hAnsi="Arial" w:cs="Arial"/>
          <w:b w:val="0"/>
          <w:bCs w:val="0"/>
          <w:sz w:val="20"/>
          <w:szCs w:val="20"/>
          <w:lang w:val="es-ES"/>
        </w:rPr>
      </w:pPr>
    </w:p>
    <w:p w14:paraId="224EE928" w14:textId="77777777" w:rsidR="00E14FA5" w:rsidRDefault="00E14FA5" w:rsidP="0059279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METODOLOGÍA</w:t>
      </w:r>
    </w:p>
    <w:p w14:paraId="48536265" w14:textId="77777777" w:rsidR="00E14FA5" w:rsidRPr="001F6B23" w:rsidRDefault="00E14FA5" w:rsidP="00400EA8">
      <w:pPr>
        <w:pStyle w:val="Textoindependiente2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41F2A5BE" w14:textId="77777777" w:rsidR="00E14FA5" w:rsidRPr="003D5FC3" w:rsidRDefault="00820F9F" w:rsidP="003D5FC3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F9EDB" wp14:editId="213DE86A">
                <wp:simplePos x="0" y="0"/>
                <wp:positionH relativeFrom="column">
                  <wp:posOffset>-69850</wp:posOffset>
                </wp:positionH>
                <wp:positionV relativeFrom="paragraph">
                  <wp:posOffset>202565</wp:posOffset>
                </wp:positionV>
                <wp:extent cx="5813425" cy="2948305"/>
                <wp:effectExtent l="6350" t="0" r="9525" b="11430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2948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8C752" w14:textId="77777777" w:rsidR="00E14FA5" w:rsidRPr="00B944F1" w:rsidRDefault="00E14FA5" w:rsidP="00B944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4C5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Descripción</w:t>
                            </w:r>
                            <w:proofErr w:type="spellEnd"/>
                            <w:r w:rsidRPr="004C5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5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resumida</w:t>
                            </w:r>
                            <w:proofErr w:type="spellEnd"/>
                            <w:r w:rsidRPr="004C5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del</w:t>
                            </w:r>
                            <w:r w:rsidRPr="00B944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protocolo</w:t>
                            </w:r>
                            <w:r w:rsidRPr="00B944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BF9ED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.5pt;margin-top:15.95pt;width:457.75pt;height:2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" filled="f" strokeweight="1pt">
                <v:textbox>
                  <w:txbxContent>
                    <w:p w14:paraId="2648C752" w14:textId="77777777" w:rsidR="00E14FA5" w:rsidRPr="00B944F1" w:rsidRDefault="00E14FA5" w:rsidP="00B944F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4C5552">
                        <w:rPr>
                          <w:rFonts w:ascii="Arial" w:hAnsi="Arial" w:cs="Arial"/>
                          <w:sz w:val="20"/>
                          <w:szCs w:val="20"/>
                        </w:rPr>
                        <w:t>Descripción resumida del</w:t>
                      </w:r>
                      <w:r w:rsidRPr="00B944F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protocolo</w:t>
                      </w:r>
                      <w:r w:rsidRPr="00B944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sz w:val="22"/>
          <w:szCs w:val="22"/>
        </w:rPr>
        <w:t>2.1. Metodología y diseño</w:t>
      </w:r>
    </w:p>
    <w:p w14:paraId="14CD36D4" w14:textId="77777777" w:rsidR="00E14FA5" w:rsidRDefault="00E14FA5" w:rsidP="008770B7">
      <w:pPr>
        <w:pStyle w:val="Textoindependiente2"/>
        <w:rPr>
          <w:rFonts w:ascii="Arial" w:hAnsi="Arial" w:cs="Arial"/>
          <w:sz w:val="20"/>
          <w:szCs w:val="20"/>
          <w:lang w:val="es-ES"/>
        </w:rPr>
      </w:pPr>
    </w:p>
    <w:p w14:paraId="1FBD1D76" w14:textId="77777777" w:rsidR="00E14FA5" w:rsidRDefault="00E14FA5" w:rsidP="008770B7">
      <w:pPr>
        <w:pStyle w:val="Textoindependiente2"/>
        <w:rPr>
          <w:rFonts w:ascii="Arial" w:hAnsi="Arial" w:cs="Arial"/>
          <w:sz w:val="20"/>
          <w:szCs w:val="20"/>
          <w:lang w:val="es-ES"/>
        </w:rPr>
      </w:pPr>
    </w:p>
    <w:p w14:paraId="3520056B" w14:textId="77777777" w:rsidR="00E14FA5" w:rsidRDefault="00E14FA5" w:rsidP="008770B7">
      <w:pPr>
        <w:pStyle w:val="Textoindependiente2"/>
        <w:rPr>
          <w:rFonts w:ascii="Arial" w:hAnsi="Arial" w:cs="Arial"/>
          <w:sz w:val="20"/>
          <w:szCs w:val="20"/>
          <w:lang w:val="es-ES"/>
        </w:rPr>
      </w:pPr>
    </w:p>
    <w:p w14:paraId="287CB3A3" w14:textId="77777777" w:rsidR="00E14FA5" w:rsidRPr="00592797" w:rsidRDefault="00820F9F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9EE77" wp14:editId="1B0E41C5">
                <wp:simplePos x="0" y="0"/>
                <wp:positionH relativeFrom="column">
                  <wp:posOffset>-47625</wp:posOffset>
                </wp:positionH>
                <wp:positionV relativeFrom="paragraph">
                  <wp:posOffset>260985</wp:posOffset>
                </wp:positionV>
                <wp:extent cx="5819775" cy="748030"/>
                <wp:effectExtent l="3175" t="0" r="19050" b="698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48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F083B" w14:textId="77777777" w:rsidR="00E14FA5" w:rsidRPr="00B944F1" w:rsidRDefault="00E14FA5" w:rsidP="008770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09EE77" id="Text Box 3" o:spid="_x0000_s1027" type="#_x0000_t202" style="position:absolute;margin-left:-3.75pt;margin-top:20.55pt;width:458.2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" filled="f" strokeweight="1pt">
                <v:textbox>
                  <w:txbxContent>
                    <w:p w14:paraId="6EBF083B" w14:textId="77777777" w:rsidR="00E14FA5" w:rsidRPr="00B944F1" w:rsidRDefault="00E14FA5" w:rsidP="008770B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="00E14FA5" w:rsidRPr="008770B7">
        <w:rPr>
          <w:rFonts w:ascii="Arial" w:hAnsi="Arial" w:cs="Arial"/>
          <w:b/>
          <w:bCs/>
          <w:sz w:val="22"/>
          <w:szCs w:val="22"/>
          <w:lang w:val="es-ES"/>
        </w:rPr>
        <w:t xml:space="preserve">.2. </w: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Lugar en el que se realizará el procedimiento</w:t>
      </w:r>
    </w:p>
    <w:p w14:paraId="53043EEB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EE9AE1" w14:textId="77777777" w:rsidR="00E14FA5" w:rsidRPr="00592797" w:rsidRDefault="00820F9F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E3AF" wp14:editId="03145E22">
                <wp:simplePos x="0" y="0"/>
                <wp:positionH relativeFrom="column">
                  <wp:posOffset>-47625</wp:posOffset>
                </wp:positionH>
                <wp:positionV relativeFrom="paragraph">
                  <wp:posOffset>222250</wp:posOffset>
                </wp:positionV>
                <wp:extent cx="5819775" cy="1052830"/>
                <wp:effectExtent l="3175" t="6350" r="19050" b="762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2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C17A89" w14:textId="77777777" w:rsidR="00E14FA5" w:rsidRDefault="00E14FA5" w:rsidP="008770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FDE3AF" id="Text Box 4" o:spid="_x0000_s1028" type="#_x0000_t202" style="position:absolute;margin-left:-3.75pt;margin-top:17.5pt;width:458.25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" filled="f" strokeweight="1pt">
                <v:textbox>
                  <w:txbxContent>
                    <w:p w14:paraId="22C17A89" w14:textId="77777777" w:rsidR="00E14FA5" w:rsidRDefault="00E14FA5" w:rsidP="008770B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="00E14FA5" w:rsidRPr="008770B7">
        <w:rPr>
          <w:rFonts w:ascii="Arial" w:hAnsi="Arial" w:cs="Arial"/>
          <w:b/>
          <w:bCs/>
          <w:sz w:val="22"/>
          <w:szCs w:val="22"/>
          <w:lang w:val="es-ES"/>
        </w:rPr>
        <w:t>.2. Origen y destino de las muestras o datos personales</w:t>
      </w:r>
    </w:p>
    <w:p w14:paraId="30B89DF4" w14:textId="77777777" w:rsidR="00E14FA5" w:rsidRDefault="00E14FA5" w:rsidP="008770B7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359068EA" w14:textId="77777777" w:rsidR="00E14FA5" w:rsidRDefault="00E14FA5" w:rsidP="008770B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ASPECTOS ÉTICOS</w:t>
      </w:r>
    </w:p>
    <w:p w14:paraId="0015B998" w14:textId="77777777" w:rsidR="00E14FA5" w:rsidRPr="001F6B23" w:rsidRDefault="00E14FA5" w:rsidP="008770B7">
      <w:pPr>
        <w:pStyle w:val="Textoindependiente2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5C7DB4DD" w14:textId="77777777" w:rsidR="00E14FA5" w:rsidRDefault="00E14FA5" w:rsidP="008770B7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Ponderación beneficios/riesgos</w:t>
      </w:r>
    </w:p>
    <w:p w14:paraId="5D90686A" w14:textId="77777777" w:rsidR="00E14FA5" w:rsidRPr="00947A2D" w:rsidRDefault="00E14FA5" w:rsidP="008770B7">
      <w:pPr>
        <w:pStyle w:val="Sangra2detindependiente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947A2D">
        <w:rPr>
          <w:rFonts w:ascii="Arial" w:hAnsi="Arial" w:cs="Arial"/>
          <w:sz w:val="18"/>
          <w:szCs w:val="18"/>
        </w:rPr>
        <w:t xml:space="preserve">Describir cualquier tipo de riesgo o molestia que pueda derivarse de la </w:t>
      </w:r>
      <w:r>
        <w:rPr>
          <w:rFonts w:ascii="Arial" w:hAnsi="Arial" w:cs="Arial"/>
          <w:sz w:val="18"/>
          <w:szCs w:val="18"/>
        </w:rPr>
        <w:t>intervención</w:t>
      </w:r>
      <w:r w:rsidRPr="00947A2D">
        <w:rPr>
          <w:rFonts w:ascii="Arial" w:hAnsi="Arial" w:cs="Arial"/>
          <w:sz w:val="18"/>
          <w:szCs w:val="18"/>
        </w:rPr>
        <w:t xml:space="preserve"> y la previsión en caso de acontecimientos adversos.</w:t>
      </w:r>
    </w:p>
    <w:p w14:paraId="080281BA" w14:textId="77777777" w:rsidR="00E14FA5" w:rsidRPr="00947A2D" w:rsidRDefault="00820F9F" w:rsidP="008770B7">
      <w:pPr>
        <w:pStyle w:val="Sangra2detindependiente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C029D" wp14:editId="2DAD06B9">
                <wp:simplePos x="0" y="0"/>
                <wp:positionH relativeFrom="column">
                  <wp:posOffset>-38100</wp:posOffset>
                </wp:positionH>
                <wp:positionV relativeFrom="paragraph">
                  <wp:posOffset>277495</wp:posOffset>
                </wp:positionV>
                <wp:extent cx="5781675" cy="1214755"/>
                <wp:effectExtent l="0" t="0" r="9525" b="1905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214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B3527" w14:textId="77777777" w:rsidR="00E14FA5" w:rsidRPr="00B944F1" w:rsidRDefault="00E14FA5" w:rsidP="00947A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6C029D" id="Text Box 5" o:spid="_x0000_s1029" type="#_x0000_t202" style="position:absolute;left:0;text-align:left;margin-left:-3pt;margin-top:21.85pt;width:455.25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" filled="f" strokeweight="1pt">
                <v:textbox>
                  <w:txbxContent>
                    <w:p w14:paraId="0F3B3527" w14:textId="77777777" w:rsidR="00E14FA5" w:rsidRPr="00B944F1" w:rsidRDefault="00E14FA5" w:rsidP="00947A2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sz w:val="18"/>
          <w:szCs w:val="18"/>
        </w:rPr>
        <w:t xml:space="preserve">- </w:t>
      </w:r>
      <w:r w:rsidR="00E14FA5" w:rsidRPr="00947A2D">
        <w:rPr>
          <w:rFonts w:ascii="Arial" w:hAnsi="Arial" w:cs="Arial"/>
          <w:sz w:val="18"/>
          <w:szCs w:val="18"/>
        </w:rPr>
        <w:t>Justificar la no existencia de procedimientos alternativos de interés comparable.</w:t>
      </w:r>
    </w:p>
    <w:p w14:paraId="63378087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34AB194" w14:textId="77777777" w:rsidR="00E14FA5" w:rsidRPr="00947A2D" w:rsidRDefault="00E14FA5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947A2D">
        <w:rPr>
          <w:rFonts w:ascii="Arial" w:hAnsi="Arial" w:cs="Arial"/>
          <w:b/>
          <w:bCs/>
          <w:sz w:val="22"/>
          <w:szCs w:val="22"/>
          <w:lang w:val="es-ES"/>
        </w:rPr>
        <w:t>.2. Selección de sujetos</w:t>
      </w:r>
    </w:p>
    <w:p w14:paraId="438B623E" w14:textId="77777777" w:rsidR="00E14FA5" w:rsidRPr="00592797" w:rsidRDefault="00E14FA5" w:rsidP="00947A2D">
      <w:pPr>
        <w:spacing w:before="120" w:after="120"/>
        <w:rPr>
          <w:rFonts w:ascii="Arial" w:hAnsi="Arial" w:cs="Arial"/>
          <w:b/>
          <w:bCs/>
          <w:sz w:val="22"/>
          <w:szCs w:val="22"/>
          <w:lang w:val="es-ES"/>
        </w:rPr>
      </w:pPr>
      <w:r w:rsidRPr="00592797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3.2.1. ¿Participan como sujetos de estudio estudiantes de la UJA?</w:t>
      </w:r>
    </w:p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67"/>
        <w:gridCol w:w="8034"/>
      </w:tblGrid>
      <w:tr w:rsidR="00E14FA5" w:rsidRPr="00947A2D" w14:paraId="0C88AD7A" w14:textId="77777777">
        <w:trPr>
          <w:trHeight w:val="235"/>
        </w:trPr>
        <w:tc>
          <w:tcPr>
            <w:tcW w:w="541" w:type="dxa"/>
          </w:tcPr>
          <w:p w14:paraId="5544B871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567" w:type="dxa"/>
            <w:tcBorders>
              <w:right w:val="nil"/>
            </w:tcBorders>
          </w:tcPr>
          <w:p w14:paraId="4864B1AC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 w:val="restart"/>
            <w:tcBorders>
              <w:top w:val="nil"/>
              <w:right w:val="nil"/>
            </w:tcBorders>
          </w:tcPr>
          <w:p w14:paraId="5A00FF88" w14:textId="77777777" w:rsidR="00E14FA5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57DB65" w14:textId="77777777" w:rsidR="00E14FA5" w:rsidRPr="00604A93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Justificar:</w:t>
            </w:r>
          </w:p>
        </w:tc>
      </w:tr>
      <w:tr w:rsidR="00E14FA5" w:rsidRPr="00947A2D" w14:paraId="7B94CA9F" w14:textId="77777777">
        <w:trPr>
          <w:trHeight w:val="235"/>
        </w:trPr>
        <w:tc>
          <w:tcPr>
            <w:tcW w:w="541" w:type="dxa"/>
          </w:tcPr>
          <w:p w14:paraId="7273D77E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567" w:type="dxa"/>
            <w:tcBorders>
              <w:right w:val="nil"/>
            </w:tcBorders>
          </w:tcPr>
          <w:p w14:paraId="611EE320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/>
            <w:tcBorders>
              <w:bottom w:val="nil"/>
              <w:right w:val="nil"/>
            </w:tcBorders>
          </w:tcPr>
          <w:p w14:paraId="78FC2142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62E3A76" w14:textId="77777777" w:rsidR="00E14FA5" w:rsidRDefault="00E14FA5" w:rsidP="00947A2D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6858EB9" w14:textId="77777777" w:rsidR="00E14FA5" w:rsidRPr="00592797" w:rsidRDefault="00E14FA5" w:rsidP="0059279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92797">
        <w:rPr>
          <w:rFonts w:ascii="Arial" w:hAnsi="Arial" w:cs="Arial"/>
          <w:b/>
          <w:bCs/>
          <w:sz w:val="22"/>
          <w:szCs w:val="22"/>
          <w:lang w:val="es-ES"/>
        </w:rPr>
        <w:t>3.2.2. ¿Participan personas especialmente vulnerables (</w:t>
      </w:r>
      <w:proofErr w:type="gramStart"/>
      <w:r w:rsidRPr="00592797">
        <w:rPr>
          <w:rFonts w:ascii="Arial" w:hAnsi="Arial" w:cs="Arial"/>
          <w:b/>
          <w:bCs/>
          <w:sz w:val="22"/>
          <w:szCs w:val="22"/>
          <w:lang w:val="es-ES"/>
        </w:rPr>
        <w:t xml:space="preserve">menores, incapacitados, personas con trastornos mentales, </w:t>
      </w:r>
      <w:proofErr w:type="spellStart"/>
      <w:r w:rsidRPr="00592797">
        <w:rPr>
          <w:rFonts w:ascii="Arial" w:hAnsi="Arial" w:cs="Arial"/>
          <w:b/>
          <w:bCs/>
          <w:sz w:val="22"/>
          <w:szCs w:val="22"/>
          <w:lang w:val="es-ES"/>
        </w:rPr>
        <w:t>etc</w:t>
      </w:r>
      <w:proofErr w:type="spellEnd"/>
      <w:r w:rsidRPr="00592797">
        <w:rPr>
          <w:rFonts w:ascii="Arial" w:hAnsi="Arial" w:cs="Arial"/>
          <w:b/>
          <w:bCs/>
          <w:sz w:val="22"/>
          <w:szCs w:val="22"/>
          <w:lang w:val="es-ES"/>
        </w:rPr>
        <w:t>?</w:t>
      </w:r>
      <w:proofErr w:type="gramEnd"/>
    </w:p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67"/>
        <w:gridCol w:w="8034"/>
      </w:tblGrid>
      <w:tr w:rsidR="00E14FA5" w:rsidRPr="00947A2D" w14:paraId="60C5498A" w14:textId="77777777">
        <w:trPr>
          <w:trHeight w:val="235"/>
        </w:trPr>
        <w:tc>
          <w:tcPr>
            <w:tcW w:w="541" w:type="dxa"/>
          </w:tcPr>
          <w:p w14:paraId="4CC0F81E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567" w:type="dxa"/>
            <w:tcBorders>
              <w:right w:val="nil"/>
            </w:tcBorders>
          </w:tcPr>
          <w:p w14:paraId="21FB777C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 w:val="restart"/>
            <w:tcBorders>
              <w:top w:val="nil"/>
              <w:right w:val="nil"/>
            </w:tcBorders>
          </w:tcPr>
          <w:p w14:paraId="472388B1" w14:textId="77777777" w:rsidR="00E14FA5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93FD46E" w14:textId="77777777" w:rsidR="00E14FA5" w:rsidRPr="00604A93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Justificar:</w:t>
            </w:r>
          </w:p>
        </w:tc>
      </w:tr>
      <w:tr w:rsidR="00E14FA5" w:rsidRPr="00947A2D" w14:paraId="425D8AFD" w14:textId="77777777">
        <w:trPr>
          <w:trHeight w:val="235"/>
        </w:trPr>
        <w:tc>
          <w:tcPr>
            <w:tcW w:w="541" w:type="dxa"/>
          </w:tcPr>
          <w:p w14:paraId="0BA31B36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429A8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567" w:type="dxa"/>
            <w:tcBorders>
              <w:right w:val="nil"/>
            </w:tcBorders>
          </w:tcPr>
          <w:p w14:paraId="0B57A58F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034" w:type="dxa"/>
            <w:vMerge/>
            <w:tcBorders>
              <w:bottom w:val="nil"/>
              <w:right w:val="nil"/>
            </w:tcBorders>
          </w:tcPr>
          <w:p w14:paraId="3C77289B" w14:textId="77777777" w:rsidR="00E14FA5" w:rsidRPr="00F4796D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9A9ED18" w14:textId="77777777" w:rsidR="00E14FA5" w:rsidRDefault="00E14FA5" w:rsidP="00947A2D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6F97BC0" w14:textId="77777777" w:rsidR="00E14FA5" w:rsidRPr="00592797" w:rsidRDefault="00820F9F" w:rsidP="00592797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7AED6" wp14:editId="102B3A76">
                <wp:simplePos x="0" y="0"/>
                <wp:positionH relativeFrom="column">
                  <wp:posOffset>-31750</wp:posOffset>
                </wp:positionH>
                <wp:positionV relativeFrom="paragraph">
                  <wp:posOffset>463550</wp:posOffset>
                </wp:positionV>
                <wp:extent cx="5794375" cy="1478280"/>
                <wp:effectExtent l="6350" t="6350" r="15875" b="1397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78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021EC" w14:textId="77777777" w:rsidR="00E14FA5" w:rsidRPr="00B944F1" w:rsidRDefault="00E14FA5" w:rsidP="000672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E7AED6" id="Text Box 6" o:spid="_x0000_s1030" type="#_x0000_t202" style="position:absolute;left:0;text-align:left;margin-left:-2.5pt;margin-top:36.5pt;width:456.25pt;height:1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zeXAIAAHoEAAAOAAAAZHJzL2Uyb0RvYy54bWysVNtu2zAMfR+wfxD0ntpOnZtRp+hyGQZ0&#10;F6DdByiSHAuTRU9SYnfF/n2UnG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" filled="f" strokeweight="1pt">
                <v:textbox>
                  <w:txbxContent>
                    <w:p w14:paraId="68A021EC" w14:textId="77777777" w:rsidR="00E14FA5" w:rsidRPr="00B944F1" w:rsidRDefault="00E14FA5" w:rsidP="000672C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E14FA5" w:rsidRPr="00592797">
        <w:rPr>
          <w:rFonts w:ascii="Arial" w:hAnsi="Arial" w:cs="Arial"/>
          <w:b/>
          <w:bCs/>
          <w:sz w:val="22"/>
          <w:szCs w:val="22"/>
          <w:lang w:val="es-ES"/>
        </w:rPr>
        <w:t>.2.3. Justificar la elección de los sujetos de estudio y los criterios y proceso de selección.</w:t>
      </w:r>
      <w:r w:rsidR="00E14FA5" w:rsidRPr="0059279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4C0D39E9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2736C39" w14:textId="77777777" w:rsidR="00E14FA5" w:rsidRPr="0046259A" w:rsidRDefault="00E14FA5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46259A">
        <w:rPr>
          <w:rFonts w:ascii="Arial" w:hAnsi="Arial" w:cs="Arial"/>
          <w:b/>
          <w:bCs/>
          <w:sz w:val="22"/>
          <w:szCs w:val="22"/>
          <w:lang w:val="es-ES"/>
        </w:rPr>
        <w:t>.3. Consentimiento informado y derecho a la información</w:t>
      </w:r>
    </w:p>
    <w:p w14:paraId="110B929D" w14:textId="77777777" w:rsidR="00E14FA5" w:rsidRPr="00AD1640" w:rsidRDefault="00E14FA5">
      <w:pPr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 xml:space="preserve">- </w:t>
      </w:r>
      <w:r w:rsidRPr="00AD1640">
        <w:rPr>
          <w:rFonts w:ascii="Arial" w:hAnsi="Arial" w:cs="Arial"/>
          <w:b/>
          <w:bCs/>
          <w:sz w:val="18"/>
          <w:szCs w:val="18"/>
          <w:lang w:val="es-ES"/>
        </w:rPr>
        <w:t>Deberá adjuntarse hoja informativa y modelo de consentimiento informado a utilizar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592797">
        <w:rPr>
          <w:rFonts w:ascii="Arial" w:hAnsi="Arial" w:cs="Arial"/>
          <w:b/>
          <w:bCs/>
          <w:sz w:val="18"/>
          <w:szCs w:val="18"/>
          <w:lang w:val="es-ES"/>
        </w:rPr>
        <w:t>(Ver Anexo I).</w:t>
      </w:r>
    </w:p>
    <w:p w14:paraId="04044497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2C80722" w14:textId="77777777" w:rsidR="00E14FA5" w:rsidRPr="00592797" w:rsidRDefault="00E14FA5">
      <w:pPr>
        <w:rPr>
          <w:rFonts w:ascii="Arial" w:hAnsi="Arial" w:cs="Arial"/>
          <w:sz w:val="20"/>
          <w:szCs w:val="20"/>
          <w:lang w:val="es-ES"/>
        </w:rPr>
      </w:pPr>
    </w:p>
    <w:p w14:paraId="3EC6789F" w14:textId="77777777" w:rsidR="00E14FA5" w:rsidRPr="008A45C4" w:rsidRDefault="00E14FA5" w:rsidP="000E3220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A6053">
        <w:rPr>
          <w:rFonts w:ascii="Arial" w:hAnsi="Arial" w:cs="Arial"/>
          <w:b/>
          <w:bCs/>
          <w:sz w:val="22"/>
          <w:szCs w:val="22"/>
          <w:lang w:val="es-ES"/>
        </w:rPr>
        <w:t>3.4. ¿Se ofrecen incentivos o compensaciones por la participación?</w:t>
      </w:r>
      <w:r w:rsidRPr="000E322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W w:w="9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0"/>
      </w:tblGrid>
      <w:tr w:rsidR="00E14FA5" w:rsidRPr="005010A1" w14:paraId="06FDE614" w14:textId="77777777">
        <w:trPr>
          <w:trHeight w:val="235"/>
        </w:trPr>
        <w:tc>
          <w:tcPr>
            <w:tcW w:w="567" w:type="dxa"/>
          </w:tcPr>
          <w:p w14:paraId="5F0E3A5C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426" w:type="dxa"/>
          </w:tcPr>
          <w:p w14:paraId="3FE1CA04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120" w:type="dxa"/>
            <w:vMerge w:val="restart"/>
          </w:tcPr>
          <w:p w14:paraId="540FD930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0BE931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 xml:space="preserve">Especificar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su naturaleza y cuantía</w:t>
            </w:r>
          </w:p>
        </w:tc>
      </w:tr>
      <w:tr w:rsidR="00E14FA5" w:rsidRPr="00604A93" w14:paraId="562624CE" w14:textId="77777777">
        <w:trPr>
          <w:trHeight w:val="235"/>
        </w:trPr>
        <w:tc>
          <w:tcPr>
            <w:tcW w:w="567" w:type="dxa"/>
          </w:tcPr>
          <w:p w14:paraId="557048AF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426" w:type="dxa"/>
          </w:tcPr>
          <w:p w14:paraId="4FA13CFC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120" w:type="dxa"/>
            <w:vMerge/>
          </w:tcPr>
          <w:p w14:paraId="77AD8076" w14:textId="77777777" w:rsidR="00E14FA5" w:rsidRPr="00055C3F" w:rsidRDefault="00E14FA5" w:rsidP="0057548E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14FA5" w14:paraId="695E8DB9" w14:textId="77777777">
        <w:trPr>
          <w:gridBefore w:val="2"/>
          <w:wBefore w:w="993" w:type="dxa"/>
        </w:trPr>
        <w:tc>
          <w:tcPr>
            <w:tcW w:w="8120" w:type="dxa"/>
          </w:tcPr>
          <w:p w14:paraId="105EC915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F54E0BB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63E1EF5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836593E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80AA13A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1AD7F1A9" w14:textId="77777777" w:rsidR="00E14FA5" w:rsidRPr="00055C3F" w:rsidRDefault="00E14FA5" w:rsidP="0057548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6B6FEE49" w14:textId="77777777" w:rsidR="00E14FA5" w:rsidRPr="00F646CC" w:rsidRDefault="00E14FA5" w:rsidP="000E3220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0155EEE" w14:textId="77777777" w:rsidR="00E14FA5" w:rsidRPr="008F1355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8F1355">
        <w:rPr>
          <w:rFonts w:ascii="Arial" w:hAnsi="Arial" w:cs="Arial"/>
          <w:b/>
          <w:bCs/>
          <w:sz w:val="22"/>
          <w:szCs w:val="22"/>
          <w:lang w:val="es-ES"/>
        </w:rPr>
        <w:t>.5. Protección de datos personales</w:t>
      </w:r>
    </w:p>
    <w:p w14:paraId="0EE7A668" w14:textId="77777777" w:rsidR="00E14FA5" w:rsidRPr="003C54D2" w:rsidRDefault="00E14FA5" w:rsidP="000E322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7E7A45E" w14:textId="77777777" w:rsidR="00E14FA5" w:rsidRPr="00592797" w:rsidRDefault="00820F9F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E77DD" wp14:editId="59F93F90">
                <wp:simplePos x="0" y="0"/>
                <wp:positionH relativeFrom="column">
                  <wp:posOffset>28575</wp:posOffset>
                </wp:positionH>
                <wp:positionV relativeFrom="paragraph">
                  <wp:posOffset>379730</wp:posOffset>
                </wp:positionV>
                <wp:extent cx="5743575" cy="1433830"/>
                <wp:effectExtent l="3175" t="0" r="19050" b="1524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33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EAB7D" w14:textId="77777777" w:rsidR="00E14FA5" w:rsidRPr="00B944F1" w:rsidRDefault="00E14FA5" w:rsidP="003C54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6E77DD" id="Text Box 7" o:spid="_x0000_s1031" type="#_x0000_t202" style="position:absolute;left:0;text-align:left;margin-left:2.25pt;margin-top:29.9pt;width:452.25pt;height:1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" filled="f" strokeweight="1pt">
                <v:textbox>
                  <w:txbxContent>
                    <w:p w14:paraId="226EAB7D" w14:textId="77777777" w:rsidR="00E14FA5" w:rsidRPr="00B944F1" w:rsidRDefault="00E14FA5" w:rsidP="003C54D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 w:rsidRPr="00592797">
        <w:rPr>
          <w:rFonts w:ascii="Arial" w:hAnsi="Arial" w:cs="Arial"/>
          <w:b/>
          <w:bCs/>
          <w:sz w:val="22"/>
          <w:szCs w:val="22"/>
          <w:lang w:val="es-ES"/>
        </w:rPr>
        <w:t>3.5.1. Indicar las medidas de seguridad a adoptar para garantizar la protección de datos y el deber de confidencialidad</w:t>
      </w:r>
    </w:p>
    <w:p w14:paraId="3C999A04" w14:textId="77777777" w:rsidR="00E14FA5" w:rsidRPr="00592797" w:rsidRDefault="00E14FA5" w:rsidP="000E3220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6BB66C8F" w14:textId="77777777" w:rsidR="00E14FA5" w:rsidRPr="00592797" w:rsidRDefault="00820F9F" w:rsidP="00FB7490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84ED4" wp14:editId="3BC4FAD9">
                <wp:simplePos x="0" y="0"/>
                <wp:positionH relativeFrom="column">
                  <wp:posOffset>9525</wp:posOffset>
                </wp:positionH>
                <wp:positionV relativeFrom="paragraph">
                  <wp:posOffset>266065</wp:posOffset>
                </wp:positionV>
                <wp:extent cx="5772150" cy="909955"/>
                <wp:effectExtent l="0" t="0" r="9525" b="1778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09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C0C0C0">
                                  <a:alpha val="50195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EB60B" w14:textId="77777777" w:rsidR="00E14FA5" w:rsidRPr="00B944F1" w:rsidRDefault="00E14FA5" w:rsidP="003C54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084ED4" id="Text Box 8" o:spid="_x0000_s1032" type="#_x0000_t202" style="position:absolute;left:0;text-align:left;margin-left:.75pt;margin-top:20.95pt;width:454.5pt;height:7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" filled="f" strokeweight="1pt">
                <v:textbox>
                  <w:txbxContent>
                    <w:p w14:paraId="743EB60B" w14:textId="77777777" w:rsidR="00E14FA5" w:rsidRPr="00B944F1" w:rsidRDefault="00E14FA5" w:rsidP="003C54D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FA5" w:rsidRPr="00592797">
        <w:rPr>
          <w:rFonts w:ascii="Arial" w:hAnsi="Arial" w:cs="Arial"/>
          <w:sz w:val="22"/>
          <w:szCs w:val="22"/>
        </w:rPr>
        <w:t>3.5.2. Personas con acceso a los datos</w:t>
      </w:r>
    </w:p>
    <w:p w14:paraId="506F935F" w14:textId="77777777" w:rsidR="00E14FA5" w:rsidRPr="003C54D2" w:rsidRDefault="00E14FA5" w:rsidP="00FB7490">
      <w:pPr>
        <w:pStyle w:val="Sangra2detindependiente"/>
        <w:ind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375933A" w14:textId="77777777" w:rsidR="00E14FA5" w:rsidRPr="00592797" w:rsidRDefault="00E14FA5" w:rsidP="003C54D2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92797">
        <w:rPr>
          <w:rFonts w:ascii="Arial" w:hAnsi="Arial" w:cs="Arial"/>
          <w:b/>
          <w:bCs/>
          <w:sz w:val="22"/>
          <w:szCs w:val="22"/>
          <w:lang w:val="es-ES"/>
        </w:rPr>
        <w:t>3.5.3. ¿Se prevé la cesión a terceros de los datos?</w:t>
      </w:r>
      <w:r w:rsidRPr="0059279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09E119B" w14:textId="77777777" w:rsidR="00E14FA5" w:rsidRPr="00592797" w:rsidRDefault="00E14FA5" w:rsidP="003C54D2">
      <w:pPr>
        <w:pStyle w:val="Prrafodelista"/>
        <w:ind w:left="0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91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"/>
        <w:gridCol w:w="8332"/>
      </w:tblGrid>
      <w:tr w:rsidR="00E14FA5" w:rsidRPr="005010A1" w14:paraId="1392934A" w14:textId="77777777">
        <w:trPr>
          <w:trHeight w:val="235"/>
        </w:trPr>
        <w:tc>
          <w:tcPr>
            <w:tcW w:w="567" w:type="dxa"/>
          </w:tcPr>
          <w:p w14:paraId="3B16329D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256" w:type="dxa"/>
          </w:tcPr>
          <w:p w14:paraId="5DA07990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 w:val="restart"/>
          </w:tcPr>
          <w:p w14:paraId="706482EB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AFF6A01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 xml:space="preserve">Especificar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medidas de protección</w:t>
            </w:r>
          </w:p>
        </w:tc>
      </w:tr>
      <w:tr w:rsidR="00E14FA5" w:rsidRPr="00604A93" w14:paraId="35163727" w14:textId="77777777">
        <w:trPr>
          <w:trHeight w:val="235"/>
        </w:trPr>
        <w:tc>
          <w:tcPr>
            <w:tcW w:w="567" w:type="dxa"/>
          </w:tcPr>
          <w:p w14:paraId="79293913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55C3F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256" w:type="dxa"/>
          </w:tcPr>
          <w:p w14:paraId="3D7F7AC6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/>
          </w:tcPr>
          <w:p w14:paraId="5E95D4EB" w14:textId="77777777" w:rsidR="00E14FA5" w:rsidRPr="00055C3F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14FA5" w14:paraId="19089327" w14:textId="77777777">
        <w:trPr>
          <w:gridBefore w:val="2"/>
          <w:wBefore w:w="823" w:type="dxa"/>
        </w:trPr>
        <w:tc>
          <w:tcPr>
            <w:tcW w:w="8332" w:type="dxa"/>
          </w:tcPr>
          <w:p w14:paraId="304EAFB5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55B772BE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9B9C181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64173F0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809A49D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4FD007D" w14:textId="77777777" w:rsidR="00E14FA5" w:rsidRPr="00055C3F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9020D8A" w14:textId="77777777" w:rsidR="00E14FA5" w:rsidRPr="000F77D2" w:rsidRDefault="00E14FA5" w:rsidP="00FB7490">
      <w:pPr>
        <w:pStyle w:val="Sangra2detindependiente"/>
        <w:ind w:firstLine="0"/>
        <w:jc w:val="both"/>
        <w:rPr>
          <w:rFonts w:ascii="Arial" w:hAnsi="Arial" w:cs="Arial"/>
          <w:sz w:val="22"/>
          <w:szCs w:val="22"/>
        </w:rPr>
      </w:pPr>
    </w:p>
    <w:p w14:paraId="5ECE672F" w14:textId="77777777" w:rsidR="00E14FA5" w:rsidRPr="000F77D2" w:rsidRDefault="00E14FA5" w:rsidP="00FB7490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F77D2">
        <w:rPr>
          <w:rFonts w:ascii="Arial" w:hAnsi="Arial" w:cs="Arial"/>
          <w:sz w:val="22"/>
          <w:szCs w:val="22"/>
        </w:rPr>
        <w:t>. PREVENCIÓN DE RIESGOS LABORALES</w:t>
      </w:r>
    </w:p>
    <w:p w14:paraId="2F596040" w14:textId="77777777" w:rsidR="00E14FA5" w:rsidRPr="000F77D2" w:rsidRDefault="00E14FA5" w:rsidP="00FB7490">
      <w:pPr>
        <w:pStyle w:val="Textoindependiente2"/>
        <w:rPr>
          <w:rFonts w:ascii="Arial" w:hAnsi="Arial" w:cs="Arial"/>
          <w:i/>
          <w:iCs/>
          <w:sz w:val="16"/>
          <w:szCs w:val="16"/>
          <w:lang w:val="es-ES"/>
        </w:rPr>
      </w:pPr>
    </w:p>
    <w:p w14:paraId="12CE397D" w14:textId="77777777" w:rsidR="00E14FA5" w:rsidRPr="000F77D2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EA6053">
        <w:rPr>
          <w:rFonts w:ascii="Arial" w:hAnsi="Arial" w:cs="Arial"/>
          <w:b/>
          <w:bCs/>
          <w:sz w:val="22"/>
          <w:szCs w:val="22"/>
          <w:lang w:val="es-ES"/>
        </w:rPr>
        <w:t xml:space="preserve">4.1. ¿Algún procedimiento requiere medidas de seguridad especiales? (Exposición a agentes biológicos, sustancias citotóxicas o radiactivas, </w:t>
      </w:r>
      <w:proofErr w:type="spellStart"/>
      <w:r w:rsidRPr="00EA6053">
        <w:rPr>
          <w:rFonts w:ascii="Arial" w:hAnsi="Arial" w:cs="Arial"/>
          <w:b/>
          <w:bCs/>
          <w:sz w:val="22"/>
          <w:szCs w:val="22"/>
          <w:lang w:val="es-ES"/>
        </w:rPr>
        <w:t>etc</w:t>
      </w:r>
      <w:proofErr w:type="spellEnd"/>
      <w:r w:rsidRPr="00EA6053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14:paraId="0C8039C5" w14:textId="77777777" w:rsidR="00E14FA5" w:rsidRPr="000F77D2" w:rsidRDefault="00E14FA5" w:rsidP="000F77D2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92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9"/>
        <w:gridCol w:w="8332"/>
      </w:tblGrid>
      <w:tr w:rsidR="00E14FA5" w:rsidRPr="005010A1" w14:paraId="264632D7" w14:textId="77777777">
        <w:trPr>
          <w:trHeight w:val="235"/>
        </w:trPr>
        <w:tc>
          <w:tcPr>
            <w:tcW w:w="532" w:type="dxa"/>
          </w:tcPr>
          <w:p w14:paraId="2E34E760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77D2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  <w:tc>
          <w:tcPr>
            <w:tcW w:w="399" w:type="dxa"/>
          </w:tcPr>
          <w:p w14:paraId="3E9D192E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 w:val="restart"/>
          </w:tcPr>
          <w:p w14:paraId="2BDBC23E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B797C5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77D2">
              <w:rPr>
                <w:rFonts w:ascii="Arial" w:hAnsi="Arial" w:cs="Arial"/>
                <w:sz w:val="20"/>
                <w:szCs w:val="20"/>
                <w:lang w:val="es-ES"/>
              </w:rPr>
              <w:t xml:space="preserve">Especificar las medidas de seguridad </w:t>
            </w:r>
          </w:p>
        </w:tc>
      </w:tr>
      <w:tr w:rsidR="00E14FA5" w:rsidRPr="000F77D2" w14:paraId="44B4DD56" w14:textId="77777777">
        <w:trPr>
          <w:trHeight w:val="235"/>
        </w:trPr>
        <w:tc>
          <w:tcPr>
            <w:tcW w:w="532" w:type="dxa"/>
          </w:tcPr>
          <w:p w14:paraId="6E192683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F77D2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399" w:type="dxa"/>
          </w:tcPr>
          <w:p w14:paraId="55E76992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2" w:type="dxa"/>
            <w:vMerge/>
          </w:tcPr>
          <w:p w14:paraId="29C9FB27" w14:textId="77777777" w:rsidR="00E14FA5" w:rsidRPr="000F77D2" w:rsidRDefault="00E14FA5" w:rsidP="0094627B">
            <w:pPr>
              <w:pStyle w:val="Textoindependiente2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14FA5" w:rsidRPr="000F77D2" w14:paraId="475FD9DF" w14:textId="77777777">
        <w:trPr>
          <w:gridBefore w:val="2"/>
          <w:wBefore w:w="931" w:type="dxa"/>
        </w:trPr>
        <w:tc>
          <w:tcPr>
            <w:tcW w:w="8332" w:type="dxa"/>
          </w:tcPr>
          <w:p w14:paraId="699C01BC" w14:textId="77777777" w:rsidR="00E14FA5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0FB6CCE" w14:textId="77777777" w:rsidR="00E14FA5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889D6B4" w14:textId="77777777" w:rsidR="00E14FA5" w:rsidRPr="000F77D2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AFE9641" w14:textId="77777777" w:rsidR="00E14FA5" w:rsidRPr="000F77D2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63D6ED70" w14:textId="77777777" w:rsidR="00E14FA5" w:rsidRPr="000F77D2" w:rsidRDefault="00E14FA5" w:rsidP="0094627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3362757" w14:textId="77777777" w:rsidR="00E14FA5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F8FFA97" w14:textId="77777777" w:rsidR="00E14FA5" w:rsidRPr="000E3220" w:rsidRDefault="00E14FA5" w:rsidP="000E322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18D3F5C" w14:textId="77777777" w:rsidR="00E14FA5" w:rsidRPr="00E429A8" w:rsidRDefault="00E14FA5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E429A8">
        <w:rPr>
          <w:rFonts w:ascii="Arial" w:hAnsi="Arial" w:cs="Arial"/>
          <w:b/>
          <w:bCs/>
          <w:sz w:val="20"/>
          <w:szCs w:val="20"/>
          <w:u w:val="single"/>
          <w:lang w:val="es-ES"/>
        </w:rPr>
        <w:t>La persona abajo firmante informa:</w:t>
      </w:r>
    </w:p>
    <w:p w14:paraId="42C4715B" w14:textId="77777777" w:rsidR="00E14FA5" w:rsidRPr="00E429A8" w:rsidRDefault="00E14FA5">
      <w:pPr>
        <w:rPr>
          <w:rFonts w:ascii="Arial" w:hAnsi="Arial" w:cs="Arial"/>
          <w:sz w:val="20"/>
          <w:szCs w:val="20"/>
          <w:lang w:val="es-ES"/>
        </w:rPr>
      </w:pPr>
    </w:p>
    <w:p w14:paraId="053D8E19" w14:textId="77777777" w:rsidR="00E14FA5" w:rsidRPr="00E429A8" w:rsidRDefault="00E14FA5" w:rsidP="00C477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29A8">
        <w:rPr>
          <w:rFonts w:ascii="Arial" w:hAnsi="Arial" w:cs="Arial"/>
          <w:sz w:val="20"/>
          <w:szCs w:val="20"/>
          <w:lang w:val="es-ES"/>
        </w:rPr>
        <w:t>Que no existen alternativas razonables que no suponga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E429A8">
        <w:rPr>
          <w:rFonts w:ascii="Arial" w:hAnsi="Arial" w:cs="Arial"/>
          <w:sz w:val="20"/>
          <w:szCs w:val="20"/>
          <w:lang w:val="es-ES"/>
        </w:rPr>
        <w:t xml:space="preserve"> el empleo de </w:t>
      </w:r>
      <w:r>
        <w:rPr>
          <w:rFonts w:ascii="Arial" w:hAnsi="Arial" w:cs="Arial"/>
          <w:sz w:val="20"/>
          <w:szCs w:val="20"/>
          <w:lang w:val="es-ES"/>
        </w:rPr>
        <w:t>humanos o muestras de origen humano</w:t>
      </w:r>
      <w:r w:rsidRPr="00E429A8">
        <w:rPr>
          <w:rFonts w:ascii="Arial" w:hAnsi="Arial" w:cs="Arial"/>
          <w:sz w:val="20"/>
          <w:szCs w:val="20"/>
          <w:lang w:val="es-ES"/>
        </w:rPr>
        <w:t>.</w:t>
      </w:r>
    </w:p>
    <w:p w14:paraId="258106FC" w14:textId="77777777" w:rsidR="00E14FA5" w:rsidRPr="00E429A8" w:rsidRDefault="00E14FA5" w:rsidP="00C477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29A8">
        <w:rPr>
          <w:rFonts w:ascii="Arial" w:hAnsi="Arial" w:cs="Arial"/>
          <w:sz w:val="20"/>
          <w:szCs w:val="20"/>
          <w:lang w:val="es-ES"/>
        </w:rPr>
        <w:t xml:space="preserve">Que asume que el informe del Comité </w:t>
      </w:r>
      <w:r>
        <w:rPr>
          <w:rFonts w:ascii="Arial" w:hAnsi="Arial" w:cs="Arial"/>
          <w:sz w:val="20"/>
          <w:szCs w:val="20"/>
          <w:lang w:val="es-ES"/>
        </w:rPr>
        <w:t>de Bioética</w:t>
      </w:r>
      <w:r w:rsidRPr="00E429A8">
        <w:rPr>
          <w:rFonts w:ascii="Arial" w:hAnsi="Arial" w:cs="Arial"/>
          <w:sz w:val="20"/>
          <w:szCs w:val="20"/>
          <w:lang w:val="es-ES"/>
        </w:rPr>
        <w:t xml:space="preserve"> se referirá únicamente a los procedimientos recogidos en este impreso, por lo que cualquier modificación será responsabilidad exclusiva del solicitante.</w:t>
      </w:r>
    </w:p>
    <w:p w14:paraId="61F5CA56" w14:textId="77777777" w:rsidR="00E14FA5" w:rsidRPr="00E429A8" w:rsidRDefault="00E14FA5" w:rsidP="00B944F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D602873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CFC8A22" w14:textId="77777777" w:rsidR="00E14FA5" w:rsidRPr="00E429A8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F4C29B2" w14:textId="77777777" w:rsidR="00E14FA5" w:rsidRDefault="00E14FA5" w:rsidP="00F646CC">
      <w:pPr>
        <w:ind w:firstLine="360"/>
        <w:rPr>
          <w:rFonts w:ascii="Arial" w:hAnsi="Arial" w:cs="Arial"/>
          <w:b/>
          <w:bCs/>
          <w:sz w:val="20"/>
          <w:szCs w:val="20"/>
          <w:lang w:val="es-ES"/>
        </w:rPr>
      </w:pPr>
      <w:r w:rsidRPr="00E429A8">
        <w:rPr>
          <w:rFonts w:ascii="Arial" w:hAnsi="Arial" w:cs="Arial"/>
          <w:b/>
          <w:bCs/>
          <w:sz w:val="20"/>
          <w:szCs w:val="20"/>
          <w:lang w:val="es-ES"/>
        </w:rPr>
        <w:t>Firma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Tutor</w:t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  <w:t>Firma Alumno</w:t>
      </w:r>
    </w:p>
    <w:p w14:paraId="07E8685C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9F84AF7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60D2C0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E81F4AE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948463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A7A740" w14:textId="77777777" w:rsidR="00E14FA5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0C8218F" w14:textId="77777777" w:rsidR="00E14FA5" w:rsidRPr="00E429A8" w:rsidRDefault="00E14FA5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BC4696" w14:textId="77777777" w:rsidR="00E14FA5" w:rsidRDefault="00E14FA5" w:rsidP="00F646CC">
      <w:pPr>
        <w:pStyle w:val="Ttulo3"/>
        <w:rPr>
          <w:rFonts w:ascii="Arial" w:hAnsi="Arial" w:cs="Arial"/>
        </w:rPr>
      </w:pPr>
      <w:r w:rsidRPr="00E429A8">
        <w:rPr>
          <w:rFonts w:ascii="Arial" w:hAnsi="Arial" w:cs="Arial"/>
        </w:rPr>
        <w:t>Nombre y Apellidos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y apellidos</w:t>
      </w:r>
    </w:p>
    <w:p w14:paraId="49ECC7F3" w14:textId="010A3F35" w:rsidR="00E14FA5" w:rsidRDefault="00E14FA5" w:rsidP="00073E3F">
      <w:pPr>
        <w:rPr>
          <w:rFonts w:ascii="Arial" w:hAnsi="Arial" w:cs="Arial"/>
          <w:lang w:val="es-ES"/>
        </w:rPr>
      </w:pPr>
    </w:p>
    <w:p w14:paraId="01277A79" w14:textId="6292197F" w:rsidR="00453692" w:rsidRDefault="00453692" w:rsidP="00073E3F">
      <w:pPr>
        <w:rPr>
          <w:rFonts w:ascii="Arial" w:hAnsi="Arial" w:cs="Arial"/>
          <w:lang w:val="es-ES"/>
        </w:rPr>
      </w:pPr>
    </w:p>
    <w:p w14:paraId="1B13AB8C" w14:textId="77777777" w:rsidR="00453692" w:rsidRPr="004A2145" w:rsidRDefault="00453692" w:rsidP="004536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18"/>
          <w:u w:val="single"/>
          <w:lang w:val="es-ES"/>
        </w:rPr>
      </w:pPr>
      <w:r w:rsidRPr="004A2145">
        <w:rPr>
          <w:rFonts w:ascii="Arial" w:hAnsi="Arial" w:cs="Arial"/>
          <w:b/>
          <w:sz w:val="28"/>
          <w:szCs w:val="18"/>
          <w:u w:val="single"/>
          <w:lang w:val="es-ES"/>
        </w:rPr>
        <w:t>IMPORTANTE SOBRE PROTECCIÓN DE DATOS DE CARÁCTER PERSONAL</w:t>
      </w:r>
    </w:p>
    <w:p w14:paraId="5CA8E8E8" w14:textId="77777777" w:rsidR="00453692" w:rsidRPr="00552E84" w:rsidRDefault="00453692" w:rsidP="004536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  <w:lang w:val="es-ES"/>
        </w:rPr>
      </w:pPr>
    </w:p>
    <w:p w14:paraId="56FBFE52" w14:textId="77777777" w:rsidR="00453692" w:rsidRPr="00552E84" w:rsidRDefault="00453692" w:rsidP="00453692">
      <w:pPr>
        <w:jc w:val="both"/>
        <w:rPr>
          <w:rFonts w:ascii="Arial" w:hAnsi="Arial" w:cs="Arial"/>
          <w:sz w:val="22"/>
          <w:lang w:val="es-ES"/>
        </w:rPr>
      </w:pPr>
      <w:r w:rsidRPr="00552E84">
        <w:rPr>
          <w:rFonts w:ascii="Arial" w:hAnsi="Arial" w:cs="Arial"/>
          <w:sz w:val="22"/>
          <w:lang w:val="es-ES"/>
        </w:rPr>
        <w:t xml:space="preserve">Independientemente de la necesidad o no de solicitar un informe a la Comisión de Ética de la UJA, todos aquellos trabajos y actividades de investigación que requieran el </w:t>
      </w:r>
      <w:r w:rsidRPr="00552E84">
        <w:rPr>
          <w:rFonts w:ascii="Arial" w:hAnsi="Arial" w:cs="Arial"/>
          <w:b/>
          <w:sz w:val="22"/>
          <w:lang w:val="es-ES"/>
        </w:rPr>
        <w:t>tratamiento de datos de carácter personal</w:t>
      </w:r>
      <w:r w:rsidRPr="00552E84">
        <w:rPr>
          <w:rFonts w:ascii="Arial" w:hAnsi="Arial" w:cs="Arial"/>
          <w:sz w:val="22"/>
          <w:lang w:val="es-ES"/>
        </w:rPr>
        <w:t xml:space="preserve"> deberán ser informados por el Servicio de Información, Registro y Administración Electrónica en coordinación con el Delegado de Protección de Datos. </w:t>
      </w:r>
    </w:p>
    <w:p w14:paraId="1C587B2A" w14:textId="59B81592" w:rsidR="00453692" w:rsidRPr="00552E84" w:rsidRDefault="00453692" w:rsidP="00453692">
      <w:pPr>
        <w:jc w:val="both"/>
        <w:rPr>
          <w:rFonts w:ascii="Arial" w:hAnsi="Arial" w:cs="Arial"/>
          <w:sz w:val="22"/>
          <w:lang w:val="es-ES"/>
        </w:rPr>
      </w:pPr>
      <w:r w:rsidRPr="00552E84">
        <w:rPr>
          <w:rFonts w:ascii="Arial" w:hAnsi="Arial" w:cs="Arial"/>
          <w:sz w:val="22"/>
          <w:lang w:val="es-ES"/>
        </w:rPr>
        <w:t>Para ello debe cumplimentar y enviar el “</w:t>
      </w:r>
      <w:hyperlink r:id="rId7" w:history="1">
        <w:r w:rsidRPr="00552E84">
          <w:rPr>
            <w:rStyle w:val="Hipervnculo"/>
            <w:rFonts w:ascii="Arial" w:hAnsi="Arial" w:cs="Arial"/>
            <w:sz w:val="22"/>
            <w:lang w:val="es-ES"/>
          </w:rPr>
          <w:t>formulario investigación con tratamiento de datos de carácter personal</w:t>
        </w:r>
      </w:hyperlink>
      <w:bookmarkStart w:id="0" w:name="_GoBack"/>
      <w:bookmarkEnd w:id="0"/>
      <w:r w:rsidRPr="00552E84">
        <w:rPr>
          <w:rFonts w:ascii="Arial" w:hAnsi="Arial" w:cs="Arial"/>
          <w:sz w:val="22"/>
          <w:lang w:val="es-ES"/>
        </w:rPr>
        <w:t xml:space="preserve">” al que podrá acceder </w:t>
      </w:r>
      <w:r w:rsidR="005010A1">
        <w:rPr>
          <w:rFonts w:ascii="Arial" w:hAnsi="Arial" w:cs="Arial"/>
          <w:sz w:val="22"/>
          <w:lang w:val="es-ES"/>
        </w:rPr>
        <w:t xml:space="preserve">también </w:t>
      </w:r>
      <w:r w:rsidRPr="00552E84">
        <w:rPr>
          <w:rFonts w:ascii="Arial" w:hAnsi="Arial" w:cs="Arial"/>
          <w:sz w:val="22"/>
          <w:lang w:val="es-ES"/>
        </w:rPr>
        <w:t xml:space="preserve">desde la web </w:t>
      </w:r>
      <w:hyperlink r:id="rId8" w:history="1">
        <w:r w:rsidRPr="00552E84">
          <w:rPr>
            <w:rStyle w:val="Hipervnculo"/>
            <w:rFonts w:ascii="Arial" w:hAnsi="Arial" w:cs="Arial"/>
            <w:sz w:val="22"/>
            <w:lang w:val="es-ES"/>
          </w:rPr>
          <w:t>Protección de datos en investigación | Servicio de Información, Registro y Administración Electrónica (ujaen.es)</w:t>
        </w:r>
      </w:hyperlink>
    </w:p>
    <w:p w14:paraId="0979B8E7" w14:textId="77777777" w:rsidR="00453692" w:rsidRPr="00552E84" w:rsidRDefault="00453692" w:rsidP="00453692">
      <w:pPr>
        <w:rPr>
          <w:rFonts w:ascii="Arial" w:hAnsi="Arial" w:cs="Arial"/>
          <w:b/>
          <w:sz w:val="22"/>
          <w:lang w:val="es-ES"/>
        </w:rPr>
      </w:pPr>
    </w:p>
    <w:p w14:paraId="1DB723B4" w14:textId="77777777" w:rsidR="00453692" w:rsidRDefault="00453692" w:rsidP="00453692">
      <w:pPr>
        <w:rPr>
          <w:rFonts w:ascii="Arial" w:hAnsi="Arial" w:cs="Arial"/>
          <w:b/>
          <w:sz w:val="22"/>
          <w:lang w:val="es-ES"/>
        </w:rPr>
      </w:pPr>
    </w:p>
    <w:p w14:paraId="15E16332" w14:textId="77777777" w:rsidR="00453692" w:rsidRDefault="00453692" w:rsidP="00453692">
      <w:pPr>
        <w:jc w:val="both"/>
        <w:rPr>
          <w:rFonts w:ascii="Arial" w:hAnsi="Arial" w:cs="Arial"/>
          <w:b/>
          <w:sz w:val="22"/>
          <w:lang w:val="es-ES"/>
        </w:rPr>
      </w:pPr>
      <w:r w:rsidRPr="00552E84">
        <w:rPr>
          <w:rFonts w:ascii="Arial" w:hAnsi="Arial" w:cs="Arial"/>
          <w:b/>
          <w:sz w:val="22"/>
          <w:lang w:val="es-ES"/>
        </w:rPr>
        <w:t xml:space="preserve">“Declaro que la investigación a realizar implica el tratamiento de datos de carácter </w:t>
      </w:r>
      <w:r w:rsidRPr="00552E84">
        <w:rPr>
          <w:rFonts w:ascii="Arial" w:hAnsi="Arial" w:cs="Arial"/>
          <w:b/>
          <w:sz w:val="22"/>
          <w:lang w:val="es-ES"/>
        </w:rPr>
        <w:lastRenderedPageBreak/>
        <w:t xml:space="preserve">personal y que ya lo he puesto en conocimiento del Servicio de Información, Registro y Administración Electrónica. </w:t>
      </w:r>
    </w:p>
    <w:p w14:paraId="02A72E7D" w14:textId="77777777" w:rsidR="00453692" w:rsidRPr="00552E84" w:rsidRDefault="00453692" w:rsidP="00453692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05"/>
        <w:gridCol w:w="1005"/>
      </w:tblGrid>
      <w:tr w:rsidR="00453692" w:rsidRPr="004A2145" w14:paraId="2B9DADA0" w14:textId="77777777" w:rsidTr="00885102">
        <w:trPr>
          <w:trHeight w:val="268"/>
        </w:trPr>
        <w:tc>
          <w:tcPr>
            <w:tcW w:w="1005" w:type="dxa"/>
          </w:tcPr>
          <w:p w14:paraId="62AF2329" w14:textId="77777777" w:rsidR="00453692" w:rsidRPr="004A2145" w:rsidRDefault="00453692" w:rsidP="00885102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4A2145">
              <w:rPr>
                <w:rFonts w:ascii="Arial" w:hAnsi="Arial" w:cs="Arial"/>
                <w:b/>
                <w:sz w:val="22"/>
                <w:lang w:val="es-ES"/>
              </w:rPr>
              <w:t>SÍ</w:t>
            </w:r>
          </w:p>
        </w:tc>
        <w:tc>
          <w:tcPr>
            <w:tcW w:w="1005" w:type="dxa"/>
          </w:tcPr>
          <w:p w14:paraId="73E4CD1C" w14:textId="77777777" w:rsidR="00453692" w:rsidRPr="004A2145" w:rsidRDefault="00453692" w:rsidP="00885102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4A2145">
              <w:rPr>
                <w:rFonts w:ascii="Arial" w:hAnsi="Arial" w:cs="Arial"/>
                <w:b/>
                <w:sz w:val="22"/>
                <w:lang w:val="es-ES"/>
              </w:rPr>
              <w:t>NO</w:t>
            </w:r>
          </w:p>
        </w:tc>
      </w:tr>
    </w:tbl>
    <w:p w14:paraId="5B1A8FBE" w14:textId="77777777" w:rsidR="00453692" w:rsidRDefault="00453692" w:rsidP="00453692">
      <w:pPr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 (marcar lo que proceda)</w:t>
      </w:r>
    </w:p>
    <w:p w14:paraId="250943D7" w14:textId="77777777" w:rsidR="00453692" w:rsidRPr="00552E84" w:rsidRDefault="00453692" w:rsidP="00453692">
      <w:pPr>
        <w:rPr>
          <w:rFonts w:ascii="Arial" w:hAnsi="Arial" w:cs="Arial"/>
          <w:sz w:val="22"/>
          <w:lang w:val="es-ES"/>
        </w:rPr>
      </w:pPr>
    </w:p>
    <w:p w14:paraId="21571106" w14:textId="77777777" w:rsidR="00897201" w:rsidRPr="00552E84" w:rsidRDefault="00897201" w:rsidP="00897201">
      <w:pPr>
        <w:jc w:val="both"/>
        <w:rPr>
          <w:rFonts w:ascii="Arial" w:hAnsi="Arial" w:cs="Arial"/>
          <w:b/>
          <w:sz w:val="22"/>
          <w:lang w:val="es-ES"/>
        </w:rPr>
      </w:pPr>
      <w:r w:rsidRPr="00552E84">
        <w:rPr>
          <w:rFonts w:ascii="Arial" w:hAnsi="Arial" w:cs="Arial"/>
          <w:b/>
          <w:sz w:val="22"/>
          <w:lang w:val="es-ES"/>
        </w:rPr>
        <w:t>Documentación a aportar</w:t>
      </w:r>
      <w:r>
        <w:rPr>
          <w:rFonts w:ascii="Arial" w:hAnsi="Arial" w:cs="Arial"/>
          <w:b/>
          <w:sz w:val="22"/>
          <w:lang w:val="es-ES"/>
        </w:rPr>
        <w:t xml:space="preserve"> al Comité de Ética, junto con la documentación para la evaluación, EN CASO DE MARCAR “SÍ”</w:t>
      </w:r>
      <w:r w:rsidRPr="00552E84">
        <w:rPr>
          <w:rFonts w:ascii="Arial" w:hAnsi="Arial" w:cs="Arial"/>
          <w:sz w:val="22"/>
          <w:lang w:val="es-ES"/>
        </w:rPr>
        <w:t>: adjuntar copia del formulario enviado al Servicio de Información, Registro y Administración Electrónica de la UJA y reporte de su recepción</w:t>
      </w:r>
      <w:r>
        <w:rPr>
          <w:rFonts w:ascii="Arial" w:hAnsi="Arial" w:cs="Arial"/>
          <w:sz w:val="22"/>
          <w:lang w:val="es-ES"/>
        </w:rPr>
        <w:t>, así como las recomendaciones/informe remitido desde Protección de datos</w:t>
      </w:r>
      <w:r w:rsidRPr="00552E84">
        <w:rPr>
          <w:rFonts w:ascii="Arial" w:hAnsi="Arial" w:cs="Arial"/>
          <w:sz w:val="22"/>
          <w:lang w:val="es-ES"/>
        </w:rPr>
        <w:t>.</w:t>
      </w:r>
      <w:r w:rsidRPr="00552E84">
        <w:rPr>
          <w:rFonts w:ascii="Arial" w:hAnsi="Arial" w:cs="Arial"/>
          <w:b/>
          <w:sz w:val="22"/>
          <w:lang w:val="es-ES"/>
        </w:rPr>
        <w:t xml:space="preserve"> </w:t>
      </w:r>
    </w:p>
    <w:p w14:paraId="12266559" w14:textId="77777777" w:rsidR="00453692" w:rsidRPr="00552E84" w:rsidRDefault="00453692" w:rsidP="004536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18"/>
          <w:lang w:val="es-ES"/>
        </w:rPr>
      </w:pPr>
    </w:p>
    <w:p w14:paraId="19E9028D" w14:textId="77777777" w:rsidR="00453692" w:rsidRPr="00E429A8" w:rsidRDefault="00453692" w:rsidP="00073E3F">
      <w:pPr>
        <w:rPr>
          <w:rFonts w:ascii="Arial" w:hAnsi="Arial" w:cs="Arial"/>
          <w:lang w:val="es-ES"/>
        </w:rPr>
      </w:pPr>
    </w:p>
    <w:sectPr w:rsidR="00453692" w:rsidRPr="00E429A8" w:rsidSect="00F646CC">
      <w:footerReference w:type="default" r:id="rId9"/>
      <w:endnotePr>
        <w:numFmt w:val="decimal"/>
      </w:endnotePr>
      <w:type w:val="continuous"/>
      <w:pgSz w:w="11905" w:h="16837" w:code="9"/>
      <w:pgMar w:top="1134" w:right="1440" w:bottom="1134" w:left="1440" w:header="1134" w:footer="851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CD38" w14:textId="77777777" w:rsidR="005458B9" w:rsidRDefault="005458B9">
      <w:r>
        <w:separator/>
      </w:r>
    </w:p>
  </w:endnote>
  <w:endnote w:type="continuationSeparator" w:id="0">
    <w:p w14:paraId="78068548" w14:textId="77777777" w:rsidR="005458B9" w:rsidRDefault="0054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7CF1" w14:textId="0BFCCE2D" w:rsidR="00E14FA5" w:rsidRPr="000861B8" w:rsidRDefault="00E14FA5">
    <w:pPr>
      <w:pStyle w:val="Piedepgina"/>
      <w:framePr w:wrap="auto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0861B8">
      <w:rPr>
        <w:rStyle w:val="Nmerodepgina"/>
        <w:rFonts w:ascii="Arial" w:hAnsi="Arial" w:cs="Arial"/>
        <w:sz w:val="16"/>
        <w:szCs w:val="16"/>
      </w:rPr>
      <w:fldChar w:fldCharType="begin"/>
    </w:r>
    <w:r w:rsidRPr="000861B8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861B8">
      <w:rPr>
        <w:rStyle w:val="Nmerodepgina"/>
        <w:rFonts w:ascii="Arial" w:hAnsi="Arial" w:cs="Arial"/>
        <w:sz w:val="16"/>
        <w:szCs w:val="16"/>
      </w:rPr>
      <w:fldChar w:fldCharType="separate"/>
    </w:r>
    <w:r w:rsidR="00541CAA">
      <w:rPr>
        <w:rStyle w:val="Nmerodepgina"/>
        <w:rFonts w:ascii="Arial" w:hAnsi="Arial" w:cs="Arial"/>
        <w:noProof/>
        <w:sz w:val="16"/>
        <w:szCs w:val="16"/>
      </w:rPr>
      <w:t>5</w:t>
    </w:r>
    <w:r w:rsidRPr="000861B8">
      <w:rPr>
        <w:rStyle w:val="Nmerodepgina"/>
        <w:rFonts w:ascii="Arial" w:hAnsi="Arial" w:cs="Arial"/>
        <w:sz w:val="16"/>
        <w:szCs w:val="16"/>
      </w:rPr>
      <w:fldChar w:fldCharType="end"/>
    </w:r>
  </w:p>
  <w:p w14:paraId="52F00D48" w14:textId="77777777" w:rsidR="00E14FA5" w:rsidRDefault="00E14F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E7253" w14:textId="77777777" w:rsidR="005458B9" w:rsidRDefault="005458B9">
      <w:r>
        <w:separator/>
      </w:r>
    </w:p>
  </w:footnote>
  <w:footnote w:type="continuationSeparator" w:id="0">
    <w:p w14:paraId="4FFB8B7E" w14:textId="77777777" w:rsidR="005458B9" w:rsidRDefault="0054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3B0"/>
    <w:multiLevelType w:val="multilevel"/>
    <w:tmpl w:val="108E6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 w15:restartNumberingAfterBreak="0">
    <w:nsid w:val="00BE305D"/>
    <w:multiLevelType w:val="multilevel"/>
    <w:tmpl w:val="3462E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057BE0"/>
    <w:multiLevelType w:val="multilevel"/>
    <w:tmpl w:val="B3F65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A61F2B"/>
    <w:multiLevelType w:val="multilevel"/>
    <w:tmpl w:val="4A4224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918F5"/>
    <w:multiLevelType w:val="multilevel"/>
    <w:tmpl w:val="14402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880E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40E0983"/>
    <w:multiLevelType w:val="multilevel"/>
    <w:tmpl w:val="3462E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0539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8009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D82CE0"/>
    <w:multiLevelType w:val="multilevel"/>
    <w:tmpl w:val="4A4224E4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6F5268"/>
    <w:multiLevelType w:val="multilevel"/>
    <w:tmpl w:val="14402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007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A0E62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F17A38"/>
    <w:multiLevelType w:val="multilevel"/>
    <w:tmpl w:val="23FAAA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26732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A871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A8"/>
    <w:rsid w:val="00016C2D"/>
    <w:rsid w:val="00055C3F"/>
    <w:rsid w:val="000672C1"/>
    <w:rsid w:val="00073E3F"/>
    <w:rsid w:val="000861B8"/>
    <w:rsid w:val="000A7007"/>
    <w:rsid w:val="000D015B"/>
    <w:rsid w:val="000E3220"/>
    <w:rsid w:val="000F11BC"/>
    <w:rsid w:val="000F77D2"/>
    <w:rsid w:val="00102797"/>
    <w:rsid w:val="00182889"/>
    <w:rsid w:val="001913C9"/>
    <w:rsid w:val="001B1587"/>
    <w:rsid w:val="001E1125"/>
    <w:rsid w:val="001F6B23"/>
    <w:rsid w:val="00204FE3"/>
    <w:rsid w:val="00214CF0"/>
    <w:rsid w:val="002231FB"/>
    <w:rsid w:val="00223EA7"/>
    <w:rsid w:val="00267150"/>
    <w:rsid w:val="0028482B"/>
    <w:rsid w:val="0029121F"/>
    <w:rsid w:val="002B46D3"/>
    <w:rsid w:val="002E4D29"/>
    <w:rsid w:val="00394F56"/>
    <w:rsid w:val="003C54D2"/>
    <w:rsid w:val="003D5FC3"/>
    <w:rsid w:val="003E211C"/>
    <w:rsid w:val="00400EA8"/>
    <w:rsid w:val="0041010B"/>
    <w:rsid w:val="00453692"/>
    <w:rsid w:val="0046259A"/>
    <w:rsid w:val="00463AEC"/>
    <w:rsid w:val="004A22C1"/>
    <w:rsid w:val="004A5099"/>
    <w:rsid w:val="004C5552"/>
    <w:rsid w:val="005010A1"/>
    <w:rsid w:val="00541CAA"/>
    <w:rsid w:val="005458B9"/>
    <w:rsid w:val="00550438"/>
    <w:rsid w:val="0057548E"/>
    <w:rsid w:val="00592797"/>
    <w:rsid w:val="005A40F9"/>
    <w:rsid w:val="005D614F"/>
    <w:rsid w:val="005E1005"/>
    <w:rsid w:val="005E55CB"/>
    <w:rsid w:val="00604A93"/>
    <w:rsid w:val="00642275"/>
    <w:rsid w:val="0065661F"/>
    <w:rsid w:val="0068250E"/>
    <w:rsid w:val="006D0DD9"/>
    <w:rsid w:val="006D4977"/>
    <w:rsid w:val="006E5106"/>
    <w:rsid w:val="006F2EF0"/>
    <w:rsid w:val="006F48F2"/>
    <w:rsid w:val="006F5C69"/>
    <w:rsid w:val="00703F7B"/>
    <w:rsid w:val="00711109"/>
    <w:rsid w:val="0073642D"/>
    <w:rsid w:val="00764818"/>
    <w:rsid w:val="00787D88"/>
    <w:rsid w:val="007965B7"/>
    <w:rsid w:val="007B5C56"/>
    <w:rsid w:val="00820F9F"/>
    <w:rsid w:val="008469AD"/>
    <w:rsid w:val="0086313A"/>
    <w:rsid w:val="008770B7"/>
    <w:rsid w:val="0087788C"/>
    <w:rsid w:val="00891961"/>
    <w:rsid w:val="00897201"/>
    <w:rsid w:val="008A45C4"/>
    <w:rsid w:val="008A6ED4"/>
    <w:rsid w:val="008D7269"/>
    <w:rsid w:val="008F1355"/>
    <w:rsid w:val="0094627B"/>
    <w:rsid w:val="00947A2D"/>
    <w:rsid w:val="009C37EE"/>
    <w:rsid w:val="009E249F"/>
    <w:rsid w:val="009F566E"/>
    <w:rsid w:val="00A51CEB"/>
    <w:rsid w:val="00A85C4E"/>
    <w:rsid w:val="00A911D2"/>
    <w:rsid w:val="00A97FD9"/>
    <w:rsid w:val="00AD1640"/>
    <w:rsid w:val="00B36D97"/>
    <w:rsid w:val="00B50B41"/>
    <w:rsid w:val="00B944F1"/>
    <w:rsid w:val="00C016D7"/>
    <w:rsid w:val="00C47795"/>
    <w:rsid w:val="00C803EA"/>
    <w:rsid w:val="00C94B4F"/>
    <w:rsid w:val="00CA7809"/>
    <w:rsid w:val="00CD2E4A"/>
    <w:rsid w:val="00CF7B62"/>
    <w:rsid w:val="00D012B2"/>
    <w:rsid w:val="00D17DE5"/>
    <w:rsid w:val="00D4576A"/>
    <w:rsid w:val="00D50B68"/>
    <w:rsid w:val="00D552F7"/>
    <w:rsid w:val="00D565A5"/>
    <w:rsid w:val="00D605C7"/>
    <w:rsid w:val="00DC244E"/>
    <w:rsid w:val="00DD129B"/>
    <w:rsid w:val="00DE6F50"/>
    <w:rsid w:val="00E012B1"/>
    <w:rsid w:val="00E14FA5"/>
    <w:rsid w:val="00E36799"/>
    <w:rsid w:val="00E429A8"/>
    <w:rsid w:val="00E923CC"/>
    <w:rsid w:val="00E93622"/>
    <w:rsid w:val="00EA6053"/>
    <w:rsid w:val="00ED0325"/>
    <w:rsid w:val="00F027C6"/>
    <w:rsid w:val="00F02EF1"/>
    <w:rsid w:val="00F45BF5"/>
    <w:rsid w:val="00F4796D"/>
    <w:rsid w:val="00F64638"/>
    <w:rsid w:val="00F646CC"/>
    <w:rsid w:val="00F92D3B"/>
    <w:rsid w:val="00FB7490"/>
    <w:rsid w:val="00FD6039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2220B"/>
  <w15:docId w15:val="{C0AAA6A3-3595-4AAB-8449-AC963B7C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D4"/>
    <w:pPr>
      <w:widowControl w:val="0"/>
    </w:pPr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A6ED4"/>
    <w:pPr>
      <w:keepNext/>
      <w:ind w:firstLine="720"/>
      <w:jc w:val="both"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A6ED4"/>
    <w:pPr>
      <w:keepNext/>
      <w:ind w:firstLine="720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8A6ED4"/>
    <w:pPr>
      <w:keepNext/>
      <w:outlineLvl w:val="2"/>
    </w:pPr>
    <w:rPr>
      <w:b/>
      <w:bCs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8A6ED4"/>
    <w:pPr>
      <w:keepNext/>
      <w:jc w:val="both"/>
      <w:outlineLvl w:val="3"/>
    </w:pPr>
    <w:rPr>
      <w:b/>
      <w:bCs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8A6ED4"/>
    <w:pPr>
      <w:keepNext/>
      <w:jc w:val="both"/>
      <w:outlineLvl w:val="4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565A5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565A5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565A5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565A5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565A5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styleId="Refdenotaalpie">
    <w:name w:val="footnote reference"/>
    <w:basedOn w:val="Fuentedeprrafopredeter"/>
    <w:uiPriority w:val="99"/>
    <w:semiHidden/>
    <w:rsid w:val="008A6ED4"/>
  </w:style>
  <w:style w:type="paragraph" w:styleId="Encabezado">
    <w:name w:val="header"/>
    <w:basedOn w:val="Normal"/>
    <w:link w:val="EncabezadoCar"/>
    <w:uiPriority w:val="99"/>
    <w:rsid w:val="008A6E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565A5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8A6E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565A5"/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8A6ED4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565A5"/>
    <w:rPr>
      <w:sz w:val="24"/>
      <w:szCs w:val="24"/>
      <w:lang w:val="en-U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8A6ED4"/>
    <w:pPr>
      <w:ind w:firstLine="720"/>
    </w:pPr>
    <w:rPr>
      <w:b/>
      <w:bCs/>
      <w:lang w:val="es-ES_tradnl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uiPriority w:val="99"/>
    <w:semiHidden/>
    <w:locked/>
    <w:rsid w:val="00D565A5"/>
    <w:rPr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8A6ED4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B1587"/>
    <w:rPr>
      <w:b/>
      <w:bCs/>
      <w:snapToGrid w:val="0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8A6ED4"/>
    <w:rPr>
      <w:b/>
      <w:bCs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565A5"/>
    <w:rPr>
      <w:sz w:val="16"/>
      <w:szCs w:val="16"/>
      <w:lang w:val="en-US"/>
    </w:rPr>
  </w:style>
  <w:style w:type="character" w:styleId="Nmerodepgina">
    <w:name w:val="page number"/>
    <w:basedOn w:val="Fuentedeprrafopredeter"/>
    <w:uiPriority w:val="99"/>
    <w:rsid w:val="008A6ED4"/>
  </w:style>
  <w:style w:type="paragraph" w:styleId="Sangra2detindependiente">
    <w:name w:val="Body Text Indent 2"/>
    <w:basedOn w:val="Normal"/>
    <w:link w:val="Sangra2detindependienteCar"/>
    <w:uiPriority w:val="99"/>
    <w:rsid w:val="008A6ED4"/>
    <w:pPr>
      <w:ind w:firstLine="720"/>
      <w:jc w:val="center"/>
    </w:pPr>
    <w:rPr>
      <w:b/>
      <w:bCs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D565A5"/>
    <w:rPr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uiPriority w:val="99"/>
    <w:semiHidden/>
    <w:rsid w:val="008A6ED4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565A5"/>
    <w:rPr>
      <w:sz w:val="2"/>
      <w:szCs w:val="2"/>
      <w:lang w:val="en-US"/>
    </w:rPr>
  </w:style>
  <w:style w:type="table" w:styleId="Tablaconcuadrcula">
    <w:name w:val="Table Grid"/>
    <w:basedOn w:val="Tablanormal"/>
    <w:uiPriority w:val="59"/>
    <w:rsid w:val="00E36799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012B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012B2"/>
    <w:rPr>
      <w:rFonts w:ascii="Lucida Grande" w:hAnsi="Lucida Grande" w:cs="Lucida Grande"/>
      <w:snapToGrid w:val="0"/>
      <w:sz w:val="18"/>
      <w:szCs w:val="18"/>
      <w:lang w:val="en-US"/>
    </w:rPr>
  </w:style>
  <w:style w:type="paragraph" w:styleId="Prrafodelista">
    <w:name w:val="List Paragraph"/>
    <w:basedOn w:val="Normal"/>
    <w:uiPriority w:val="99"/>
    <w:qFormat/>
    <w:rsid w:val="008A45C4"/>
    <w:pPr>
      <w:ind w:left="720"/>
    </w:pPr>
  </w:style>
  <w:style w:type="character" w:styleId="Hipervnculo">
    <w:name w:val="Hyperlink"/>
    <w:basedOn w:val="Fuentedeprrafopredeter"/>
    <w:uiPriority w:val="99"/>
    <w:rsid w:val="0045369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1C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servicios/servinfo/proteccion-de-datos-de-caracter-personal/proteccion-de-datos-en-investigac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jaen.es/gobierno/vicinv/sites/gobierno_vicinv/files/uploads/ProtDatPers_oct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ÉTICO PARA LA EXPERIMENTACIÓN ANIMAL (CEEA)</vt:lpstr>
    </vt:vector>
  </TitlesOfParts>
  <Company> 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ÉTICO PARA LA EXPERIMENTACIÓN ANIMAL (CEEA)</dc:title>
  <dc:subject/>
  <dc:creator>SECAL</dc:creator>
  <cp:keywords/>
  <dc:description/>
  <cp:lastModifiedBy>UJA</cp:lastModifiedBy>
  <cp:revision>7</cp:revision>
  <cp:lastPrinted>2006-04-07T07:59:00Z</cp:lastPrinted>
  <dcterms:created xsi:type="dcterms:W3CDTF">2024-05-14T15:40:00Z</dcterms:created>
  <dcterms:modified xsi:type="dcterms:W3CDTF">2024-11-07T08:19:00Z</dcterms:modified>
</cp:coreProperties>
</file>