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Style w:val="Textoennegrita"/>
          <w:rFonts w:ascii="Calibri" w:hAnsi="Calibri" w:cs="Calibri"/>
          <w:color w:val="222222"/>
          <w:sz w:val="32"/>
          <w:szCs w:val="32"/>
          <w:lang w:val="en-US"/>
        </w:rPr>
        <w:t xml:space="preserve">Erasmus New </w:t>
      </w:r>
      <w:proofErr w:type="spellStart"/>
      <w:r>
        <w:rPr>
          <w:rStyle w:val="Textoennegrita"/>
          <w:rFonts w:ascii="Calibri" w:hAnsi="Calibri" w:cs="Calibri"/>
          <w:color w:val="222222"/>
          <w:sz w:val="32"/>
          <w:szCs w:val="32"/>
          <w:lang w:val="en-US"/>
        </w:rPr>
        <w:t>Programme</w:t>
      </w:r>
      <w:proofErr w:type="spellEnd"/>
      <w:r>
        <w:rPr>
          <w:rStyle w:val="Textoennegrita"/>
          <w:rFonts w:ascii="Calibri" w:hAnsi="Calibri" w:cs="Calibri"/>
          <w:color w:val="222222"/>
          <w:sz w:val="32"/>
          <w:szCs w:val="32"/>
          <w:lang w:val="en-US"/>
        </w:rPr>
        <w:t xml:space="preserve"> Generation: Challenges &amp; Innovations</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color w:val="222222"/>
          <w:lang w:val="en-US"/>
        </w:rPr>
        <w:t>POLYTECHINIC OF LEIRIA (PORTUGAL) – INTERNATIONAL WEEK</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color w:val="222222"/>
          <w:lang w:val="en-US"/>
        </w:rPr>
        <w:t>6 – 10 May, 2019</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color w:val="222222"/>
          <w:lang w:val="en-US"/>
        </w:rPr>
        <w:t> </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color w:val="222222"/>
          <w:lang w:val="en-US"/>
        </w:rPr>
        <w:t xml:space="preserve">Hands on deck! The International Week of the Polytechnic of </w:t>
      </w:r>
      <w:proofErr w:type="spellStart"/>
      <w:r>
        <w:rPr>
          <w:rFonts w:ascii="Calibri" w:hAnsi="Calibri" w:cs="Calibri"/>
          <w:color w:val="222222"/>
          <w:lang w:val="en-US"/>
        </w:rPr>
        <w:t>Leiria</w:t>
      </w:r>
      <w:proofErr w:type="spellEnd"/>
      <w:r>
        <w:rPr>
          <w:rFonts w:ascii="Calibri" w:hAnsi="Calibri" w:cs="Calibri"/>
          <w:color w:val="222222"/>
          <w:lang w:val="en-US"/>
        </w:rPr>
        <w:t xml:space="preserve"> (Portugal) it’s just around the corner!</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color w:val="222222"/>
          <w:sz w:val="22"/>
          <w:szCs w:val="22"/>
          <w:lang w:val="en-US"/>
        </w:rPr>
        <w:t> </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color w:val="222222"/>
          <w:sz w:val="22"/>
          <w:szCs w:val="22"/>
          <w:lang w:val="en-US"/>
        </w:rPr>
        <w:t>We are proud to invite you again to our </w:t>
      </w:r>
      <w:r>
        <w:rPr>
          <w:rFonts w:ascii="Calibri" w:hAnsi="Calibri" w:cs="Calibri"/>
          <w:b/>
          <w:bCs/>
          <w:color w:val="222222"/>
          <w:sz w:val="22"/>
          <w:szCs w:val="22"/>
          <w:lang w:val="en-US"/>
        </w:rPr>
        <w:t>international week</w:t>
      </w:r>
      <w:r>
        <w:rPr>
          <w:rFonts w:ascii="Calibri" w:hAnsi="Calibri" w:cs="Calibri"/>
          <w:color w:val="222222"/>
          <w:sz w:val="22"/>
          <w:szCs w:val="22"/>
          <w:lang w:val="en-US"/>
        </w:rPr>
        <w:t> that will be held between </w:t>
      </w:r>
      <w:r>
        <w:rPr>
          <w:rFonts w:ascii="Calibri" w:hAnsi="Calibri" w:cs="Calibri"/>
          <w:b/>
          <w:bCs/>
          <w:color w:val="222222"/>
          <w:sz w:val="22"/>
          <w:szCs w:val="22"/>
          <w:lang w:val="en-US"/>
        </w:rPr>
        <w:t>6 and 10 May 2019</w:t>
      </w:r>
      <w:r>
        <w:rPr>
          <w:rFonts w:ascii="Calibri" w:hAnsi="Calibri" w:cs="Calibri"/>
          <w:color w:val="222222"/>
          <w:sz w:val="22"/>
          <w:szCs w:val="22"/>
          <w:lang w:val="en-US"/>
        </w:rPr>
        <w:t xml:space="preserve"> and will give you the opportunity to get to know the unique educational atmosphere lived at the Polytechnic of </w:t>
      </w:r>
      <w:proofErr w:type="spellStart"/>
      <w:r>
        <w:rPr>
          <w:rFonts w:ascii="Calibri" w:hAnsi="Calibri" w:cs="Calibri"/>
          <w:color w:val="222222"/>
          <w:sz w:val="22"/>
          <w:szCs w:val="22"/>
          <w:lang w:val="en-US"/>
        </w:rPr>
        <w:t>Leiria</w:t>
      </w:r>
      <w:proofErr w:type="spellEnd"/>
      <w:r>
        <w:rPr>
          <w:rFonts w:ascii="Calibri" w:hAnsi="Calibri" w:cs="Calibri"/>
          <w:color w:val="222222"/>
          <w:sz w:val="22"/>
          <w:szCs w:val="22"/>
          <w:lang w:val="en-US"/>
        </w:rPr>
        <w:t xml:space="preserve"> in a warm and multicultural environment!</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sz w:val="22"/>
          <w:szCs w:val="22"/>
          <w:lang w:val="en-US"/>
        </w:rPr>
        <w:t> </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color w:val="222222"/>
          <w:sz w:val="22"/>
          <w:szCs w:val="22"/>
          <w:lang w:val="en-US"/>
        </w:rPr>
        <w:t xml:space="preserve">We really hope that the excellent strategic location of the Polytechnic of </w:t>
      </w:r>
      <w:proofErr w:type="spellStart"/>
      <w:r>
        <w:rPr>
          <w:rFonts w:ascii="Calibri" w:hAnsi="Calibri" w:cs="Calibri"/>
          <w:color w:val="222222"/>
          <w:sz w:val="22"/>
          <w:szCs w:val="22"/>
          <w:lang w:val="en-US"/>
        </w:rPr>
        <w:t>Leiria</w:t>
      </w:r>
      <w:proofErr w:type="spellEnd"/>
      <w:r>
        <w:rPr>
          <w:rFonts w:ascii="Calibri" w:hAnsi="Calibri" w:cs="Calibri"/>
          <w:color w:val="222222"/>
          <w:sz w:val="22"/>
          <w:szCs w:val="22"/>
          <w:lang w:val="en-US"/>
        </w:rPr>
        <w:t xml:space="preserve"> in </w:t>
      </w:r>
      <w:r>
        <w:rPr>
          <w:rFonts w:ascii="Calibri" w:hAnsi="Calibri" w:cs="Calibri"/>
          <w:b/>
          <w:bCs/>
          <w:color w:val="222222"/>
          <w:sz w:val="22"/>
          <w:szCs w:val="22"/>
          <w:lang w:val="en-US"/>
        </w:rPr>
        <w:t>Portugal </w:t>
      </w:r>
      <w:r>
        <w:rPr>
          <w:rFonts w:ascii="Calibri" w:hAnsi="Calibri" w:cs="Calibri"/>
          <w:color w:val="222222"/>
          <w:sz w:val="22"/>
          <w:szCs w:val="22"/>
          <w:lang w:val="en-US"/>
        </w:rPr>
        <w:t>and in the Region (The </w:t>
      </w:r>
      <w:r>
        <w:rPr>
          <w:rFonts w:ascii="Calibri" w:hAnsi="Calibri" w:cs="Calibri"/>
          <w:b/>
          <w:bCs/>
          <w:color w:val="222222"/>
          <w:sz w:val="22"/>
          <w:szCs w:val="22"/>
          <w:lang w:val="en-US"/>
        </w:rPr>
        <w:t>Coastal Centre</w:t>
      </w:r>
      <w:r>
        <w:rPr>
          <w:rFonts w:ascii="Calibri" w:hAnsi="Calibri" w:cs="Calibri"/>
          <w:color w:val="222222"/>
          <w:sz w:val="22"/>
          <w:szCs w:val="22"/>
          <w:lang w:val="en-US"/>
        </w:rPr>
        <w:t> of Portugal), and the sunny weather in May will convince you to visit us.</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color w:val="222222"/>
          <w:sz w:val="22"/>
          <w:szCs w:val="22"/>
          <w:lang w:val="en-US"/>
        </w:rPr>
        <w:t> </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color w:val="222222"/>
          <w:sz w:val="22"/>
          <w:szCs w:val="22"/>
          <w:lang w:val="en-US"/>
        </w:rPr>
        <w:t>This year, the academic community is once again planning receptions, </w:t>
      </w:r>
      <w:r>
        <w:rPr>
          <w:rFonts w:ascii="Calibri" w:hAnsi="Calibri" w:cs="Calibri"/>
          <w:b/>
          <w:bCs/>
          <w:color w:val="222222"/>
          <w:sz w:val="22"/>
          <w:szCs w:val="22"/>
          <w:lang w:val="en-US"/>
        </w:rPr>
        <w:t>cultural events</w:t>
      </w:r>
      <w:r>
        <w:rPr>
          <w:rFonts w:ascii="Calibri" w:hAnsi="Calibri" w:cs="Calibri"/>
          <w:color w:val="222222"/>
          <w:sz w:val="22"/>
          <w:szCs w:val="22"/>
          <w:lang w:val="en-US"/>
        </w:rPr>
        <w:t>, a </w:t>
      </w:r>
      <w:r>
        <w:rPr>
          <w:rFonts w:ascii="Calibri" w:hAnsi="Calibri" w:cs="Calibri"/>
          <w:b/>
          <w:bCs/>
          <w:color w:val="222222"/>
          <w:sz w:val="22"/>
          <w:szCs w:val="22"/>
          <w:lang w:val="en-US"/>
        </w:rPr>
        <w:t>networking fair</w:t>
      </w:r>
      <w:r>
        <w:rPr>
          <w:rFonts w:ascii="Calibri" w:hAnsi="Calibri" w:cs="Calibri"/>
          <w:color w:val="222222"/>
          <w:sz w:val="22"/>
          <w:szCs w:val="22"/>
          <w:lang w:val="en-US"/>
        </w:rPr>
        <w:t>, and some </w:t>
      </w:r>
      <w:r>
        <w:rPr>
          <w:rFonts w:ascii="Calibri" w:hAnsi="Calibri" w:cs="Calibri"/>
          <w:b/>
          <w:bCs/>
          <w:color w:val="222222"/>
          <w:sz w:val="22"/>
          <w:szCs w:val="22"/>
          <w:lang w:val="en-US"/>
        </w:rPr>
        <w:t>sightseeing tours</w:t>
      </w:r>
      <w:r>
        <w:rPr>
          <w:rFonts w:ascii="Calibri" w:hAnsi="Calibri" w:cs="Calibri"/>
          <w:color w:val="222222"/>
          <w:sz w:val="22"/>
          <w:szCs w:val="22"/>
          <w:lang w:val="en-US"/>
        </w:rPr>
        <w:t xml:space="preserve"> to highlight the Institution and our region internationally. This event will definitely pinpoint once more the Polytechnic of </w:t>
      </w:r>
      <w:proofErr w:type="spellStart"/>
      <w:r>
        <w:rPr>
          <w:rFonts w:ascii="Calibri" w:hAnsi="Calibri" w:cs="Calibri"/>
          <w:color w:val="222222"/>
          <w:sz w:val="22"/>
          <w:szCs w:val="22"/>
          <w:lang w:val="en-US"/>
        </w:rPr>
        <w:t>Leiria</w:t>
      </w:r>
      <w:proofErr w:type="spellEnd"/>
      <w:r>
        <w:rPr>
          <w:rFonts w:ascii="Calibri" w:hAnsi="Calibri" w:cs="Calibri"/>
          <w:color w:val="222222"/>
          <w:sz w:val="22"/>
          <w:szCs w:val="22"/>
          <w:lang w:val="en-US"/>
        </w:rPr>
        <w:t xml:space="preserve"> as a promoter of global conversation, and as a builder of an exceptional international community. In just a few years spanning our five-</w:t>
      </w:r>
      <w:proofErr w:type="spellStart"/>
      <w:r>
        <w:rPr>
          <w:rFonts w:ascii="Calibri" w:hAnsi="Calibri" w:cs="Calibri"/>
          <w:color w:val="222222"/>
          <w:sz w:val="22"/>
          <w:szCs w:val="22"/>
          <w:lang w:val="en-US"/>
        </w:rPr>
        <w:t>campi</w:t>
      </w:r>
      <w:proofErr w:type="spellEnd"/>
      <w:r>
        <w:rPr>
          <w:rFonts w:ascii="Calibri" w:hAnsi="Calibri" w:cs="Calibri"/>
          <w:color w:val="222222"/>
          <w:sz w:val="22"/>
          <w:szCs w:val="22"/>
          <w:lang w:val="en-US"/>
        </w:rPr>
        <w:t xml:space="preserve"> and creating a space where we can discuss different perspectives of creating a comprehensive space!</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color w:val="222222"/>
          <w:sz w:val="22"/>
          <w:szCs w:val="22"/>
          <w:lang w:val="en-US"/>
        </w:rPr>
        <w:t> </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color w:val="222222"/>
          <w:sz w:val="22"/>
          <w:szCs w:val="22"/>
          <w:lang w:val="en-US"/>
        </w:rPr>
        <w:t>We will promote some </w:t>
      </w:r>
      <w:r>
        <w:rPr>
          <w:rFonts w:ascii="Calibri" w:hAnsi="Calibri" w:cs="Calibri"/>
          <w:b/>
          <w:bCs/>
          <w:color w:val="222222"/>
          <w:sz w:val="22"/>
          <w:szCs w:val="22"/>
          <w:lang w:val="en-US"/>
        </w:rPr>
        <w:t>discussion moments</w:t>
      </w:r>
      <w:r>
        <w:rPr>
          <w:rFonts w:ascii="Calibri" w:hAnsi="Calibri" w:cs="Calibri"/>
          <w:color w:val="222222"/>
          <w:sz w:val="22"/>
          <w:szCs w:val="22"/>
          <w:lang w:val="en-US"/>
        </w:rPr>
        <w:t> around the </w:t>
      </w:r>
      <w:r>
        <w:rPr>
          <w:rFonts w:ascii="Calibri" w:hAnsi="Calibri" w:cs="Calibri"/>
          <w:b/>
          <w:bCs/>
          <w:color w:val="222222"/>
          <w:sz w:val="22"/>
          <w:szCs w:val="22"/>
          <w:lang w:val="en-US"/>
        </w:rPr>
        <w:t>Erasmus</w:t>
      </w:r>
      <w:r>
        <w:rPr>
          <w:rFonts w:ascii="Calibri" w:hAnsi="Calibri" w:cs="Calibri"/>
          <w:b/>
          <w:bCs/>
          <w:sz w:val="22"/>
          <w:szCs w:val="22"/>
          <w:lang w:val="en-US"/>
        </w:rPr>
        <w:t> </w:t>
      </w:r>
      <w:r>
        <w:rPr>
          <w:rFonts w:ascii="Calibri" w:hAnsi="Calibri" w:cs="Calibri"/>
          <w:b/>
          <w:bCs/>
          <w:color w:val="222222"/>
          <w:sz w:val="22"/>
          <w:szCs w:val="22"/>
          <w:lang w:val="en-US"/>
        </w:rPr>
        <w:t xml:space="preserve">2021/2027 </w:t>
      </w:r>
      <w:proofErr w:type="spellStart"/>
      <w:r>
        <w:rPr>
          <w:rFonts w:ascii="Calibri" w:hAnsi="Calibri" w:cs="Calibri"/>
          <w:b/>
          <w:bCs/>
          <w:color w:val="222222"/>
          <w:sz w:val="22"/>
          <w:szCs w:val="22"/>
          <w:lang w:val="en-US"/>
        </w:rPr>
        <w:t>Programme</w:t>
      </w:r>
      <w:proofErr w:type="spellEnd"/>
      <w:r>
        <w:rPr>
          <w:rFonts w:ascii="Calibri" w:hAnsi="Calibri" w:cs="Calibri"/>
          <w:color w:val="222222"/>
          <w:sz w:val="22"/>
          <w:szCs w:val="22"/>
          <w:lang w:val="en-US"/>
        </w:rPr>
        <w:t xml:space="preserve"> and organize a </w:t>
      </w:r>
      <w:proofErr w:type="spellStart"/>
      <w:r>
        <w:rPr>
          <w:rFonts w:ascii="Calibri" w:hAnsi="Calibri" w:cs="Calibri"/>
          <w:color w:val="222222"/>
          <w:sz w:val="22"/>
          <w:szCs w:val="22"/>
          <w:lang w:val="en-US"/>
        </w:rPr>
        <w:t>small</w:t>
      </w:r>
      <w:r>
        <w:rPr>
          <w:rFonts w:ascii="Calibri" w:hAnsi="Calibri" w:cs="Calibri"/>
          <w:b/>
          <w:bCs/>
          <w:color w:val="222222"/>
          <w:sz w:val="22"/>
          <w:szCs w:val="22"/>
          <w:lang w:val="en-US"/>
        </w:rPr>
        <w:t>exhibition</w:t>
      </w:r>
      <w:proofErr w:type="spellEnd"/>
      <w:r>
        <w:rPr>
          <w:rFonts w:ascii="Calibri" w:hAnsi="Calibri" w:cs="Calibri"/>
          <w:b/>
          <w:bCs/>
          <w:color w:val="222222"/>
          <w:sz w:val="22"/>
          <w:szCs w:val="22"/>
          <w:lang w:val="en-US"/>
        </w:rPr>
        <w:t xml:space="preserve"> of all visitors</w:t>
      </w:r>
      <w:r>
        <w:rPr>
          <w:rFonts w:ascii="Calibri" w:hAnsi="Calibri" w:cs="Calibri"/>
          <w:color w:val="222222"/>
          <w:sz w:val="22"/>
          <w:szCs w:val="22"/>
          <w:lang w:val="en-US"/>
        </w:rPr>
        <w:t xml:space="preserve"> where each partner can promote their institution and enhance collaboration. It is part of our commitment to have meaningful internationalization, as well as giving our guests the chance to visit the Polytechnic of </w:t>
      </w:r>
      <w:proofErr w:type="spellStart"/>
      <w:r>
        <w:rPr>
          <w:rFonts w:ascii="Calibri" w:hAnsi="Calibri" w:cs="Calibri"/>
          <w:color w:val="222222"/>
          <w:sz w:val="22"/>
          <w:szCs w:val="22"/>
          <w:lang w:val="en-US"/>
        </w:rPr>
        <w:t>Leiria</w:t>
      </w:r>
      <w:proofErr w:type="spellEnd"/>
      <w:r>
        <w:rPr>
          <w:rFonts w:ascii="Calibri" w:hAnsi="Calibri" w:cs="Calibri"/>
          <w:color w:val="222222"/>
          <w:sz w:val="22"/>
          <w:szCs w:val="22"/>
          <w:lang w:val="en-US"/>
        </w:rPr>
        <w:t xml:space="preserve"> and explore potential link-ups. It is an excellent opportunity to network and discover future opportunities for further </w:t>
      </w:r>
      <w:r>
        <w:rPr>
          <w:rFonts w:ascii="Calibri" w:hAnsi="Calibri" w:cs="Calibri"/>
          <w:b/>
          <w:bCs/>
          <w:color w:val="222222"/>
          <w:sz w:val="22"/>
          <w:szCs w:val="22"/>
          <w:lang w:val="en-US"/>
        </w:rPr>
        <w:t>projects</w:t>
      </w:r>
      <w:r>
        <w:rPr>
          <w:rFonts w:ascii="Calibri" w:hAnsi="Calibri" w:cs="Calibri"/>
          <w:color w:val="222222"/>
          <w:sz w:val="22"/>
          <w:szCs w:val="22"/>
          <w:lang w:val="en-US"/>
        </w:rPr>
        <w:t>, research and more ways to keep connected!</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sz w:val="22"/>
          <w:szCs w:val="22"/>
          <w:lang w:val="en-US"/>
        </w:rPr>
        <w:t> </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b/>
          <w:bCs/>
          <w:color w:val="222222"/>
          <w:sz w:val="22"/>
          <w:szCs w:val="22"/>
          <w:lang w:val="en-US"/>
        </w:rPr>
        <w:t>Who can participate?</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color w:val="222222"/>
          <w:sz w:val="22"/>
          <w:szCs w:val="22"/>
          <w:lang w:val="en-US"/>
        </w:rPr>
        <w:t xml:space="preserve">Teachers and non-teaching staff from partner universities with interest in the above mentioned theme are welcome to attend the </w:t>
      </w:r>
      <w:proofErr w:type="spellStart"/>
      <w:r>
        <w:rPr>
          <w:rFonts w:ascii="Calibri" w:hAnsi="Calibri" w:cs="Calibri"/>
          <w:color w:val="222222"/>
          <w:sz w:val="22"/>
          <w:szCs w:val="22"/>
          <w:lang w:val="en-US"/>
        </w:rPr>
        <w:t>programme</w:t>
      </w:r>
      <w:proofErr w:type="spellEnd"/>
      <w:r>
        <w:rPr>
          <w:rFonts w:ascii="Calibri" w:hAnsi="Calibri" w:cs="Calibri"/>
          <w:color w:val="222222"/>
          <w:sz w:val="22"/>
          <w:szCs w:val="22"/>
          <w:lang w:val="en-US"/>
        </w:rPr>
        <w:t xml:space="preserve">. Participants are expected to finance their own travel and accommodation through the Erasmus+ </w:t>
      </w:r>
      <w:proofErr w:type="spellStart"/>
      <w:r>
        <w:rPr>
          <w:rFonts w:ascii="Calibri" w:hAnsi="Calibri" w:cs="Calibri"/>
          <w:color w:val="222222"/>
          <w:sz w:val="22"/>
          <w:szCs w:val="22"/>
          <w:lang w:val="en-US"/>
        </w:rPr>
        <w:t>programme</w:t>
      </w:r>
      <w:proofErr w:type="spellEnd"/>
      <w:r>
        <w:rPr>
          <w:rFonts w:ascii="Calibri" w:hAnsi="Calibri" w:cs="Calibri"/>
          <w:color w:val="222222"/>
          <w:sz w:val="22"/>
          <w:szCs w:val="22"/>
          <w:lang w:val="en-US"/>
        </w:rPr>
        <w:t>.</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sz w:val="22"/>
          <w:szCs w:val="22"/>
          <w:lang w:val="en-US"/>
        </w:rPr>
        <w:t> </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b/>
          <w:bCs/>
          <w:color w:val="222222"/>
          <w:sz w:val="22"/>
          <w:szCs w:val="22"/>
          <w:lang w:val="en-US"/>
        </w:rPr>
        <w:t>Applications</w:t>
      </w:r>
      <w:r>
        <w:rPr>
          <w:rFonts w:ascii="Calibri" w:hAnsi="Calibri" w:cs="Calibri"/>
          <w:color w:val="222222"/>
          <w:sz w:val="22"/>
          <w:szCs w:val="22"/>
          <w:lang w:val="en-US"/>
        </w:rPr>
        <w:t> will be open between </w:t>
      </w:r>
      <w:r>
        <w:rPr>
          <w:rFonts w:ascii="Helvetica" w:hAnsi="Helvetica" w:cs="Helvetica"/>
          <w:b/>
          <w:bCs/>
          <w:color w:val="222222"/>
          <w:lang w:val="en-US"/>
        </w:rPr>
        <w:t>March 3rd </w:t>
      </w:r>
      <w:r>
        <w:rPr>
          <w:rFonts w:ascii="Helvetica" w:hAnsi="Helvetica" w:cs="Helvetica"/>
          <w:color w:val="222222"/>
          <w:lang w:val="en-US"/>
        </w:rPr>
        <w:t>and</w:t>
      </w:r>
      <w:r>
        <w:rPr>
          <w:rFonts w:ascii="Helvetica" w:hAnsi="Helvetica" w:cs="Helvetica"/>
          <w:b/>
          <w:bCs/>
          <w:color w:val="222222"/>
          <w:lang w:val="en-US"/>
        </w:rPr>
        <w:t> April 15th</w:t>
      </w:r>
      <w:r>
        <w:rPr>
          <w:rFonts w:ascii="Calibri" w:hAnsi="Calibri" w:cs="Calibri"/>
          <w:color w:val="222222"/>
          <w:sz w:val="22"/>
          <w:szCs w:val="22"/>
          <w:lang w:val="en-US"/>
        </w:rPr>
        <w:t>. Don’t stall your application. Every year we have lots of eager applicants to join our event.</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sz w:val="22"/>
          <w:szCs w:val="22"/>
          <w:lang w:val="en-US"/>
        </w:rPr>
        <w:t> </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proofErr w:type="gramStart"/>
      <w:r>
        <w:rPr>
          <w:rFonts w:ascii="Calibri" w:hAnsi="Calibri" w:cs="Calibri"/>
          <w:color w:val="222222"/>
          <w:sz w:val="22"/>
          <w:szCs w:val="22"/>
          <w:lang w:val="en-US"/>
        </w:rPr>
        <w:t>Furthermore</w:t>
      </w:r>
      <w:proofErr w:type="gramEnd"/>
      <w:r>
        <w:rPr>
          <w:rFonts w:ascii="Calibri" w:hAnsi="Calibri" w:cs="Calibri"/>
          <w:color w:val="222222"/>
          <w:sz w:val="22"/>
          <w:szCs w:val="22"/>
          <w:lang w:val="en-US"/>
        </w:rPr>
        <w:t xml:space="preserve"> enjoy with us those a few days of lovely Spring weather!</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sz w:val="22"/>
          <w:szCs w:val="22"/>
          <w:lang w:val="en-US"/>
        </w:rPr>
        <w:t> </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color w:val="222222"/>
          <w:sz w:val="22"/>
          <w:szCs w:val="22"/>
          <w:lang w:val="en-US"/>
        </w:rPr>
        <w:t xml:space="preserve">A more detailed </w:t>
      </w:r>
      <w:proofErr w:type="spellStart"/>
      <w:r>
        <w:rPr>
          <w:rFonts w:ascii="Calibri" w:hAnsi="Calibri" w:cs="Calibri"/>
          <w:color w:val="222222"/>
          <w:sz w:val="22"/>
          <w:szCs w:val="22"/>
          <w:lang w:val="en-US"/>
        </w:rPr>
        <w:t>programme</w:t>
      </w:r>
      <w:proofErr w:type="spellEnd"/>
      <w:r>
        <w:rPr>
          <w:rFonts w:ascii="Calibri" w:hAnsi="Calibri" w:cs="Calibri"/>
          <w:color w:val="222222"/>
          <w:sz w:val="22"/>
          <w:szCs w:val="22"/>
          <w:lang w:val="en-US"/>
        </w:rPr>
        <w:t xml:space="preserve"> and the application form about this unique week can be found on our website and on the IMOTION platform.</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sz w:val="22"/>
          <w:szCs w:val="22"/>
          <w:lang w:val="en-US"/>
        </w:rPr>
        <w:t> </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b/>
          <w:bCs/>
          <w:color w:val="222222"/>
          <w:sz w:val="22"/>
          <w:szCs w:val="22"/>
          <w:lang w:val="en-US"/>
        </w:rPr>
        <w:t>Registration Fee - 60€</w:t>
      </w:r>
      <w:r>
        <w:rPr>
          <w:rFonts w:ascii="Calibri" w:hAnsi="Calibri" w:cs="Calibri"/>
          <w:color w:val="222222"/>
          <w:sz w:val="22"/>
          <w:szCs w:val="22"/>
          <w:lang w:val="en-US"/>
        </w:rPr>
        <w:t> (includes social and cultural program, one lunch, two dinners)</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sz w:val="22"/>
          <w:szCs w:val="22"/>
          <w:lang w:val="en-US"/>
        </w:rPr>
        <w:t> </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sz w:val="22"/>
          <w:szCs w:val="22"/>
          <w:lang w:val="en-US"/>
        </w:rPr>
        <w:t> </w:t>
      </w:r>
    </w:p>
    <w:p w:rsidR="008A35CF" w:rsidRDefault="008A35CF" w:rsidP="008A35CF">
      <w:pPr>
        <w:pStyle w:val="m-6344756793166112439m276754265141844949txt"/>
        <w:shd w:val="clear" w:color="auto" w:fill="FFFFFF"/>
        <w:spacing w:before="0" w:beforeAutospacing="0" w:after="0" w:afterAutospacing="0"/>
        <w:jc w:val="both"/>
        <w:rPr>
          <w:rFonts w:ascii="Helvetica" w:hAnsi="Helvetica" w:cs="Helvetica"/>
          <w:color w:val="222222"/>
        </w:rPr>
      </w:pPr>
      <w:r>
        <w:rPr>
          <w:rFonts w:ascii="Calibri" w:hAnsi="Calibri" w:cs="Calibri"/>
          <w:b/>
          <w:bCs/>
          <w:color w:val="222222"/>
          <w:sz w:val="22"/>
          <w:szCs w:val="22"/>
          <w:lang w:val="en-US"/>
        </w:rPr>
        <w:t>Contact and questions?</w:t>
      </w:r>
    </w:p>
    <w:p w:rsidR="008A35CF" w:rsidRDefault="008A35CF" w:rsidP="008A35CF">
      <w:pPr>
        <w:pStyle w:val="m-6344756793166112439m276754265141844949txt"/>
        <w:shd w:val="clear" w:color="auto" w:fill="FFFFFF"/>
        <w:spacing w:before="0" w:beforeAutospacing="0" w:after="0" w:afterAutospacing="0"/>
        <w:rPr>
          <w:rFonts w:ascii="Helvetica" w:hAnsi="Helvetica" w:cs="Helvetica"/>
          <w:color w:val="222222"/>
        </w:rPr>
      </w:pPr>
      <w:r>
        <w:rPr>
          <w:rFonts w:ascii="Calibri" w:hAnsi="Calibri" w:cs="Calibri"/>
          <w:color w:val="222222"/>
          <w:sz w:val="22"/>
          <w:szCs w:val="22"/>
          <w:lang w:val="en-US"/>
        </w:rPr>
        <w:t>Ms. Ana Boa-Ventura (</w:t>
      </w:r>
      <w:hyperlink r:id="rId4" w:tgtFrame="_blank" w:history="1">
        <w:r>
          <w:rPr>
            <w:rStyle w:val="Hipervnculo"/>
            <w:rFonts w:ascii="Calibri" w:hAnsi="Calibri" w:cs="Calibri"/>
            <w:sz w:val="22"/>
            <w:szCs w:val="22"/>
            <w:lang w:val="en-US"/>
          </w:rPr>
          <w:t>acecilia@ipleiria.pt</w:t>
        </w:r>
      </w:hyperlink>
      <w:r>
        <w:rPr>
          <w:rFonts w:ascii="Calibri" w:hAnsi="Calibri" w:cs="Calibri"/>
          <w:sz w:val="22"/>
          <w:szCs w:val="22"/>
          <w:lang w:val="en-US"/>
        </w:rPr>
        <w:t>)</w:t>
      </w:r>
      <w:r>
        <w:rPr>
          <w:rFonts w:ascii="Calibri" w:hAnsi="Calibri" w:cs="Calibri"/>
          <w:color w:val="222222"/>
          <w:sz w:val="22"/>
          <w:szCs w:val="22"/>
          <w:lang w:val="en-US"/>
        </w:rPr>
        <w:br/>
        <w:t xml:space="preserve">International Cooperation and Mobility Office – Polytechnic of </w:t>
      </w:r>
      <w:proofErr w:type="spellStart"/>
      <w:r>
        <w:rPr>
          <w:rFonts w:ascii="Calibri" w:hAnsi="Calibri" w:cs="Calibri"/>
          <w:color w:val="222222"/>
          <w:sz w:val="22"/>
          <w:szCs w:val="22"/>
          <w:lang w:val="en-US"/>
        </w:rPr>
        <w:t>Leiria</w:t>
      </w:r>
      <w:proofErr w:type="spellEnd"/>
    </w:p>
    <w:p w:rsidR="00AF0074" w:rsidRDefault="00AF0074">
      <w:bookmarkStart w:id="0" w:name="_GoBack"/>
      <w:bookmarkEnd w:id="0"/>
    </w:p>
    <w:sectPr w:rsidR="00AF00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CF"/>
    <w:rsid w:val="008A35CF"/>
    <w:rsid w:val="00AF00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727F0-AEF9-4DA6-AE71-817E442C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6344756793166112439m276754265141844949txt">
    <w:name w:val="m_-6344756793166112439m_276754265141844949txt"/>
    <w:basedOn w:val="Normal"/>
    <w:rsid w:val="008A35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A35CF"/>
    <w:rPr>
      <w:b/>
      <w:bCs/>
    </w:rPr>
  </w:style>
  <w:style w:type="character" w:styleId="Hipervnculo">
    <w:name w:val="Hyperlink"/>
    <w:basedOn w:val="Fuentedeprrafopredeter"/>
    <w:uiPriority w:val="99"/>
    <w:semiHidden/>
    <w:unhideWhenUsed/>
    <w:rsid w:val="008A3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5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ecilia@ipleiria.p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2244</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2019-03-28T09:18:00Z</dcterms:created>
  <dcterms:modified xsi:type="dcterms:W3CDTF">2019-03-28T09:18:00Z</dcterms:modified>
</cp:coreProperties>
</file>