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4757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4757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4757A"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4757A"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4757A"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4757A"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4757A"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4757A"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4757A"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02A3" w:rsidRPr="002A00C3" w14:paraId="72606649"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14:paraId="13B473D0" w14:textId="77777777" w:rsidR="008F02A3" w:rsidRPr="002A00C3" w:rsidRDefault="008F02A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0CCBBF4B"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7F7653B8"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7976B1E0" w14:textId="77777777" w:rsidR="008F02A3" w:rsidRPr="002A00C3" w:rsidRDefault="008F02A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5992DE20" w14:textId="77777777" w:rsidR="008F02A3" w:rsidRPr="002A00C3" w:rsidRDefault="008F02A3" w:rsidP="00B57D80">
            <w:pPr>
              <w:spacing w:after="0" w:line="240" w:lineRule="auto"/>
              <w:jc w:val="center"/>
              <w:rPr>
                <w:rFonts w:ascii="Calibri" w:eastAsia="Times New Roman" w:hAnsi="Calibri" w:cs="Times New Roman"/>
                <w:b/>
                <w:bCs/>
                <w:color w:val="000000"/>
                <w:sz w:val="16"/>
                <w:szCs w:val="16"/>
                <w:lang w:val="en-GB" w:eastAsia="en-GB"/>
              </w:rPr>
            </w:pPr>
          </w:p>
        </w:tc>
      </w:tr>
      <w:tr w:rsidR="008F02A3" w:rsidRPr="002A00C3" w14:paraId="013C3DE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14:paraId="3FAF1E5E" w14:textId="77777777" w:rsidR="008F02A3" w:rsidRPr="002A00C3" w:rsidRDefault="008F02A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3C2CC102"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1BF540CC"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2AC38822" w14:textId="77777777" w:rsidR="008F02A3" w:rsidRPr="002A00C3" w:rsidRDefault="008F02A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2A4A58C5" w14:textId="77777777" w:rsidR="008F02A3" w:rsidRPr="002A00C3" w:rsidRDefault="008F02A3" w:rsidP="00B57D80">
            <w:pPr>
              <w:spacing w:after="0" w:line="240" w:lineRule="auto"/>
              <w:jc w:val="center"/>
              <w:rPr>
                <w:rFonts w:ascii="Calibri" w:eastAsia="Times New Roman" w:hAnsi="Calibri" w:cs="Times New Roman"/>
                <w:b/>
                <w:bCs/>
                <w:color w:val="000000"/>
                <w:sz w:val="16"/>
                <w:szCs w:val="16"/>
                <w:lang w:val="en-GB" w:eastAsia="en-GB"/>
              </w:rPr>
            </w:pPr>
          </w:p>
        </w:tc>
      </w:tr>
      <w:tr w:rsidR="00B57D80" w:rsidRPr="0064757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4757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4757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20" w:type="dxa"/>
        <w:tblInd w:w="392" w:type="dxa"/>
        <w:tblLayout w:type="fixed"/>
        <w:tblLook w:val="04A0" w:firstRow="1" w:lastRow="0" w:firstColumn="1" w:lastColumn="0" w:noHBand="0" w:noVBand="1"/>
      </w:tblPr>
      <w:tblGrid>
        <w:gridCol w:w="979"/>
        <w:gridCol w:w="1130"/>
        <w:gridCol w:w="4305"/>
        <w:gridCol w:w="1674"/>
        <w:gridCol w:w="2932"/>
      </w:tblGrid>
      <w:tr w:rsidR="00B57D80" w:rsidRPr="00474762" w14:paraId="69DC9FF4" w14:textId="77777777" w:rsidTr="0064757A">
        <w:trPr>
          <w:trHeight w:val="110"/>
        </w:trPr>
        <w:tc>
          <w:tcPr>
            <w:tcW w:w="979"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1"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4757A" w14:paraId="69DC9FFC" w14:textId="77777777" w:rsidTr="0064757A">
        <w:trPr>
          <w:trHeight w:val="558"/>
        </w:trPr>
        <w:tc>
          <w:tcPr>
            <w:tcW w:w="979"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05"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4"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32"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4757A" w14:paraId="69DCA002" w14:textId="77777777" w:rsidTr="0064757A">
        <w:trPr>
          <w:trHeight w:val="94"/>
        </w:trPr>
        <w:tc>
          <w:tcPr>
            <w:tcW w:w="979"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5"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4"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2"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4757A" w14:paraId="69DCA008" w14:textId="77777777" w:rsidTr="0064757A">
        <w:trPr>
          <w:trHeight w:val="172"/>
        </w:trPr>
        <w:tc>
          <w:tcPr>
            <w:tcW w:w="979"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5"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4"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2"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4757A" w14:paraId="69DCA00E" w14:textId="77777777" w:rsidTr="0064757A">
        <w:trPr>
          <w:trHeight w:val="101"/>
        </w:trPr>
        <w:tc>
          <w:tcPr>
            <w:tcW w:w="979"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5"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4"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2"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4757A" w14:paraId="69DCA014" w14:textId="77777777" w:rsidTr="0064757A">
        <w:trPr>
          <w:trHeight w:val="101"/>
        </w:trPr>
        <w:tc>
          <w:tcPr>
            <w:tcW w:w="979"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5"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4"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2"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4757A" w14:paraId="69DCA01A" w14:textId="77777777" w:rsidTr="0064757A">
        <w:trPr>
          <w:trHeight w:val="101"/>
        </w:trPr>
        <w:tc>
          <w:tcPr>
            <w:tcW w:w="979"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5"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4"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2"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4757A" w14:paraId="69DCA020" w14:textId="77777777" w:rsidTr="0064757A">
        <w:trPr>
          <w:trHeight w:val="101"/>
        </w:trPr>
        <w:tc>
          <w:tcPr>
            <w:tcW w:w="979"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5"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4"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32"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4757A" w14:paraId="69DCA026" w14:textId="77777777" w:rsidTr="0064757A">
        <w:trPr>
          <w:trHeight w:val="101"/>
        </w:trPr>
        <w:tc>
          <w:tcPr>
            <w:tcW w:w="979"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5"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4"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32"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64757A">
        <w:trPr>
          <w:trHeight w:val="163"/>
        </w:trPr>
        <w:tc>
          <w:tcPr>
            <w:tcW w:w="979"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5"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4"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2"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02A3" w:rsidRPr="002A00C3" w14:paraId="1A30477D" w14:textId="77777777" w:rsidTr="0064757A">
        <w:trPr>
          <w:trHeight w:val="163"/>
        </w:trPr>
        <w:tc>
          <w:tcPr>
            <w:tcW w:w="979" w:type="dxa"/>
            <w:tcBorders>
              <w:top w:val="nil"/>
              <w:left w:val="double" w:sz="6" w:space="0" w:color="auto"/>
              <w:bottom w:val="double" w:sz="6" w:space="0" w:color="auto"/>
              <w:right w:val="nil"/>
            </w:tcBorders>
            <w:shd w:val="clear" w:color="auto" w:fill="auto"/>
            <w:noWrap/>
            <w:vAlign w:val="bottom"/>
          </w:tcPr>
          <w:p w14:paraId="1BD0CBFD" w14:textId="77777777" w:rsidR="008F02A3" w:rsidRPr="002A00C3" w:rsidRDefault="008F02A3"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double" w:sz="6" w:space="0" w:color="auto"/>
              <w:right w:val="single" w:sz="8" w:space="0" w:color="auto"/>
            </w:tcBorders>
            <w:shd w:val="clear" w:color="auto" w:fill="auto"/>
            <w:vAlign w:val="center"/>
          </w:tcPr>
          <w:p w14:paraId="342E5E69"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4305" w:type="dxa"/>
            <w:tcBorders>
              <w:top w:val="nil"/>
              <w:left w:val="nil"/>
              <w:bottom w:val="double" w:sz="6" w:space="0" w:color="auto"/>
              <w:right w:val="single" w:sz="8" w:space="0" w:color="auto"/>
            </w:tcBorders>
            <w:shd w:val="clear" w:color="auto" w:fill="auto"/>
            <w:vAlign w:val="center"/>
          </w:tcPr>
          <w:p w14:paraId="71E8B024"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1674" w:type="dxa"/>
            <w:tcBorders>
              <w:top w:val="single" w:sz="8" w:space="0" w:color="auto"/>
              <w:left w:val="nil"/>
              <w:bottom w:val="double" w:sz="6" w:space="0" w:color="auto"/>
              <w:right w:val="single" w:sz="8" w:space="0" w:color="000000"/>
            </w:tcBorders>
            <w:shd w:val="clear" w:color="auto" w:fill="auto"/>
            <w:vAlign w:val="center"/>
          </w:tcPr>
          <w:p w14:paraId="06BA58A8" w14:textId="77777777" w:rsidR="008F02A3" w:rsidRPr="002A00C3" w:rsidRDefault="008F02A3" w:rsidP="00B57D80">
            <w:pPr>
              <w:spacing w:after="0" w:line="240" w:lineRule="auto"/>
              <w:rPr>
                <w:rFonts w:ascii="Calibri" w:eastAsia="Times New Roman" w:hAnsi="Calibri" w:cs="Times New Roman"/>
                <w:b/>
                <w:bCs/>
                <w:color w:val="000000"/>
                <w:sz w:val="16"/>
                <w:szCs w:val="16"/>
                <w:lang w:val="en-GB" w:eastAsia="en-GB"/>
              </w:rPr>
            </w:pPr>
          </w:p>
        </w:tc>
        <w:tc>
          <w:tcPr>
            <w:tcW w:w="2932" w:type="dxa"/>
            <w:tcBorders>
              <w:top w:val="single" w:sz="8" w:space="0" w:color="auto"/>
              <w:left w:val="nil"/>
              <w:bottom w:val="double" w:sz="6" w:space="0" w:color="auto"/>
              <w:right w:val="double" w:sz="6" w:space="0" w:color="000000"/>
            </w:tcBorders>
            <w:shd w:val="clear" w:color="auto" w:fill="auto"/>
            <w:vAlign w:val="bottom"/>
          </w:tcPr>
          <w:p w14:paraId="35E7D702" w14:textId="77777777" w:rsidR="008F02A3" w:rsidRPr="002A00C3" w:rsidRDefault="008F02A3" w:rsidP="00B57D80">
            <w:pPr>
              <w:spacing w:after="0" w:line="240" w:lineRule="auto"/>
              <w:jc w:val="center"/>
              <w:rPr>
                <w:rFonts w:ascii="Calibri" w:eastAsia="Times New Roman" w:hAnsi="Calibri" w:cs="Times New Roman"/>
                <w:b/>
                <w:bCs/>
                <w:color w:val="000000"/>
                <w:sz w:val="16"/>
                <w:szCs w:val="16"/>
                <w:lang w:val="en-GB" w:eastAsia="en-GB"/>
              </w:rPr>
            </w:pPr>
          </w:p>
        </w:tc>
      </w:tr>
      <w:tr w:rsidR="008F02A3" w:rsidRPr="002A00C3" w14:paraId="5E6DB851" w14:textId="77777777" w:rsidTr="0064757A">
        <w:trPr>
          <w:trHeight w:val="163"/>
        </w:trPr>
        <w:tc>
          <w:tcPr>
            <w:tcW w:w="979" w:type="dxa"/>
            <w:tcBorders>
              <w:top w:val="nil"/>
              <w:left w:val="double" w:sz="6" w:space="0" w:color="auto"/>
              <w:bottom w:val="double" w:sz="6" w:space="0" w:color="auto"/>
              <w:right w:val="nil"/>
            </w:tcBorders>
            <w:shd w:val="clear" w:color="auto" w:fill="auto"/>
            <w:noWrap/>
            <w:vAlign w:val="bottom"/>
          </w:tcPr>
          <w:p w14:paraId="078B8B9D" w14:textId="77777777" w:rsidR="008F02A3" w:rsidRPr="002A00C3" w:rsidRDefault="008F02A3"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double" w:sz="6" w:space="0" w:color="auto"/>
              <w:right w:val="single" w:sz="8" w:space="0" w:color="auto"/>
            </w:tcBorders>
            <w:shd w:val="clear" w:color="auto" w:fill="auto"/>
            <w:vAlign w:val="center"/>
          </w:tcPr>
          <w:p w14:paraId="0F77AA3B"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4305" w:type="dxa"/>
            <w:tcBorders>
              <w:top w:val="nil"/>
              <w:left w:val="nil"/>
              <w:bottom w:val="double" w:sz="6" w:space="0" w:color="auto"/>
              <w:right w:val="single" w:sz="8" w:space="0" w:color="auto"/>
            </w:tcBorders>
            <w:shd w:val="clear" w:color="auto" w:fill="auto"/>
            <w:vAlign w:val="center"/>
          </w:tcPr>
          <w:p w14:paraId="7CCA42A4" w14:textId="77777777" w:rsidR="008F02A3" w:rsidRPr="002A00C3" w:rsidRDefault="008F02A3" w:rsidP="00B57D80">
            <w:pPr>
              <w:spacing w:after="0" w:line="240" w:lineRule="auto"/>
              <w:rPr>
                <w:rFonts w:ascii="Calibri" w:eastAsia="Times New Roman" w:hAnsi="Calibri" w:cs="Times New Roman"/>
                <w:i/>
                <w:iCs/>
                <w:color w:val="000000"/>
                <w:sz w:val="16"/>
                <w:szCs w:val="16"/>
                <w:lang w:val="en-GB" w:eastAsia="en-GB"/>
              </w:rPr>
            </w:pPr>
          </w:p>
        </w:tc>
        <w:tc>
          <w:tcPr>
            <w:tcW w:w="1674" w:type="dxa"/>
            <w:tcBorders>
              <w:top w:val="single" w:sz="8" w:space="0" w:color="auto"/>
              <w:left w:val="nil"/>
              <w:bottom w:val="double" w:sz="6" w:space="0" w:color="auto"/>
              <w:right w:val="single" w:sz="8" w:space="0" w:color="000000"/>
            </w:tcBorders>
            <w:shd w:val="clear" w:color="auto" w:fill="auto"/>
            <w:vAlign w:val="center"/>
          </w:tcPr>
          <w:p w14:paraId="766B8A08" w14:textId="77777777" w:rsidR="008F02A3" w:rsidRPr="002A00C3" w:rsidRDefault="008F02A3" w:rsidP="00B57D80">
            <w:pPr>
              <w:spacing w:after="0" w:line="240" w:lineRule="auto"/>
              <w:rPr>
                <w:rFonts w:ascii="Calibri" w:eastAsia="Times New Roman" w:hAnsi="Calibri" w:cs="Times New Roman"/>
                <w:b/>
                <w:bCs/>
                <w:color w:val="000000"/>
                <w:sz w:val="16"/>
                <w:szCs w:val="16"/>
                <w:lang w:val="en-GB" w:eastAsia="en-GB"/>
              </w:rPr>
            </w:pPr>
          </w:p>
        </w:tc>
        <w:tc>
          <w:tcPr>
            <w:tcW w:w="2932" w:type="dxa"/>
            <w:tcBorders>
              <w:top w:val="single" w:sz="8" w:space="0" w:color="auto"/>
              <w:left w:val="nil"/>
              <w:bottom w:val="double" w:sz="6" w:space="0" w:color="auto"/>
              <w:right w:val="double" w:sz="6" w:space="0" w:color="000000"/>
            </w:tcBorders>
            <w:shd w:val="clear" w:color="auto" w:fill="auto"/>
            <w:vAlign w:val="bottom"/>
          </w:tcPr>
          <w:p w14:paraId="169B49DF" w14:textId="77777777" w:rsidR="008F02A3" w:rsidRPr="002A00C3" w:rsidRDefault="008F02A3"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64757A" w14:paraId="69DCA02E" w14:textId="77777777" w:rsidTr="0064757A">
        <w:trPr>
          <w:trHeight w:val="216"/>
        </w:trPr>
        <w:tc>
          <w:tcPr>
            <w:tcW w:w="11020"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22F6883" w14:textId="77777777" w:rsidR="0064757A" w:rsidRPr="0064757A" w:rsidRDefault="0064757A">
      <w:pPr>
        <w:rPr>
          <w:lang w:val="en-US"/>
        </w:rPr>
      </w:pPr>
      <w:r w:rsidRPr="0064757A">
        <w:rPr>
          <w:lang w:val="en-US"/>
        </w:rPr>
        <w:br w:type="page"/>
      </w:r>
    </w:p>
    <w:tbl>
      <w:tblPr>
        <w:tblW w:w="11020" w:type="dxa"/>
        <w:tblInd w:w="392" w:type="dxa"/>
        <w:tblLayout w:type="fixed"/>
        <w:tblLook w:val="04A0" w:firstRow="1" w:lastRow="0" w:firstColumn="1" w:lastColumn="0" w:noHBand="0" w:noVBand="1"/>
      </w:tblPr>
      <w:tblGrid>
        <w:gridCol w:w="979"/>
        <w:gridCol w:w="1002"/>
        <w:gridCol w:w="128"/>
        <w:gridCol w:w="1837"/>
        <w:gridCol w:w="151"/>
        <w:gridCol w:w="841"/>
        <w:gridCol w:w="989"/>
        <w:gridCol w:w="289"/>
        <w:gridCol w:w="559"/>
        <w:gridCol w:w="1136"/>
        <w:gridCol w:w="276"/>
        <w:gridCol w:w="854"/>
        <w:gridCol w:w="704"/>
        <w:gridCol w:w="1275"/>
      </w:tblGrid>
      <w:tr w:rsidR="00F47590" w:rsidRPr="0064757A" w14:paraId="69DCA039" w14:textId="77777777" w:rsidTr="00DF48BE">
        <w:trPr>
          <w:trHeight w:val="88"/>
        </w:trPr>
        <w:tc>
          <w:tcPr>
            <w:tcW w:w="979" w:type="dxa"/>
            <w:tcBorders>
              <w:top w:val="nil"/>
              <w:left w:val="nil"/>
              <w:bottom w:val="nil"/>
              <w:right w:val="nil"/>
            </w:tcBorders>
            <w:shd w:val="clear" w:color="auto" w:fill="auto"/>
            <w:noWrap/>
            <w:vAlign w:val="bottom"/>
            <w:hideMark/>
          </w:tcPr>
          <w:p w14:paraId="69DCA02F" w14:textId="2BE819B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37"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89"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2"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58"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4757A" w14:paraId="69DCA03B" w14:textId="77777777" w:rsidTr="0064757A">
        <w:trPr>
          <w:trHeight w:val="1392"/>
        </w:trPr>
        <w:tc>
          <w:tcPr>
            <w:tcW w:w="11020"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757A">
        <w:trPr>
          <w:trHeight w:val="188"/>
        </w:trPr>
        <w:tc>
          <w:tcPr>
            <w:tcW w:w="198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16"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19"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95"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0"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7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279BCBF"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E228CF">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64757A">
        <w:trPr>
          <w:trHeight w:val="754"/>
        </w:trPr>
        <w:tc>
          <w:tcPr>
            <w:tcW w:w="198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16"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19"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5"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64757A">
        <w:trPr>
          <w:trHeight w:val="964"/>
        </w:trPr>
        <w:tc>
          <w:tcPr>
            <w:tcW w:w="198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D4F2D8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E228CF">
              <w:rPr>
                <w:rFonts w:ascii="Calibri" w:eastAsia="Times New Roman" w:hAnsi="Calibri" w:cs="Times New Roman"/>
                <w:color w:val="000000"/>
                <w:sz w:val="16"/>
                <w:szCs w:val="16"/>
                <w:lang w:val="en-GB" w:eastAsia="en-GB"/>
              </w:rPr>
              <w:t xml:space="preserve"> (Coordinador/a Académico/a UJA)</w:t>
            </w:r>
          </w:p>
        </w:tc>
        <w:tc>
          <w:tcPr>
            <w:tcW w:w="2116"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19"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5" w:type="dxa"/>
            <w:gridSpan w:val="2"/>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4757A" w14:paraId="7381CAA6" w14:textId="77777777" w:rsidTr="0064757A">
        <w:trPr>
          <w:trHeight w:val="1096"/>
        </w:trPr>
        <w:tc>
          <w:tcPr>
            <w:tcW w:w="198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16"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19"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5"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0"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64757A" w:rsidRDefault="00D363A9">
      <w:pPr>
        <w:spacing w:after="0"/>
        <w:rPr>
          <w:lang w:val="en-US"/>
        </w:rPr>
      </w:pPr>
    </w:p>
    <w:sectPr w:rsidR="00D363A9" w:rsidRPr="0064757A"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49C8" w14:textId="77777777" w:rsidR="003724E7" w:rsidRDefault="003724E7" w:rsidP="00261299">
      <w:pPr>
        <w:spacing w:after="0" w:line="240" w:lineRule="auto"/>
      </w:pPr>
      <w:r>
        <w:separator/>
      </w:r>
    </w:p>
  </w:endnote>
  <w:endnote w:type="continuationSeparator" w:id="0">
    <w:p w14:paraId="4A501151" w14:textId="77777777" w:rsidR="003724E7" w:rsidRDefault="003724E7" w:rsidP="00261299">
      <w:pPr>
        <w:spacing w:after="0" w:line="240" w:lineRule="auto"/>
      </w:pPr>
      <w:r>
        <w:continuationSeparator/>
      </w:r>
    </w:p>
  </w:endnote>
  <w:endnote w:id="1">
    <w:p w14:paraId="6E58722B" w14:textId="6B32E62B" w:rsidR="00774BD5" w:rsidRPr="0064757A" w:rsidRDefault="00774BD5" w:rsidP="00DC3994">
      <w:pPr>
        <w:pStyle w:val="Textonotapie"/>
        <w:spacing w:before="120" w:after="120"/>
        <w:ind w:left="284" w:firstLine="0"/>
        <w:rPr>
          <w:rFonts w:asciiTheme="minorHAnsi" w:hAnsiTheme="minorHAnsi" w:cstheme="minorHAnsi"/>
          <w:sz w:val="18"/>
          <w:lang w:val="en-GB"/>
        </w:rPr>
      </w:pPr>
      <w:r w:rsidRPr="0064757A">
        <w:rPr>
          <w:rStyle w:val="Refdenotaalfinal"/>
          <w:rFonts w:ascii="Verdana" w:hAnsi="Verdana"/>
          <w:sz w:val="16"/>
          <w:szCs w:val="18"/>
        </w:rPr>
        <w:endnoteRef/>
      </w:r>
      <w:r w:rsidRPr="0064757A">
        <w:rPr>
          <w:rFonts w:ascii="Verdana" w:hAnsi="Verdana"/>
          <w:sz w:val="16"/>
          <w:szCs w:val="18"/>
          <w:lang w:val="en-GB"/>
        </w:rPr>
        <w:t xml:space="preserve"> </w:t>
      </w:r>
      <w:r w:rsidRPr="0064757A">
        <w:rPr>
          <w:rFonts w:asciiTheme="minorHAnsi" w:hAnsiTheme="minorHAnsi" w:cstheme="minorHAnsi"/>
          <w:b/>
          <w:sz w:val="18"/>
          <w:lang w:val="en-GB"/>
        </w:rPr>
        <w:t xml:space="preserve">Nationality: </w:t>
      </w:r>
      <w:r w:rsidRPr="0064757A">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64757A" w:rsidRDefault="00774BD5" w:rsidP="00DC3994">
      <w:pPr>
        <w:pStyle w:val="Textonotapie"/>
        <w:spacing w:before="120" w:after="120"/>
        <w:ind w:left="284" w:firstLine="0"/>
        <w:rPr>
          <w:rFonts w:asciiTheme="minorHAnsi" w:hAnsiTheme="minorHAnsi" w:cstheme="minorHAnsi"/>
          <w:sz w:val="18"/>
          <w:lang w:val="en-GB"/>
        </w:rPr>
      </w:pPr>
      <w:r w:rsidRPr="0064757A">
        <w:rPr>
          <w:rStyle w:val="Refdenotaalfinal"/>
          <w:rFonts w:asciiTheme="minorHAnsi" w:hAnsiTheme="minorHAnsi" w:cstheme="minorHAnsi"/>
          <w:sz w:val="18"/>
        </w:rPr>
        <w:endnoteRef/>
      </w:r>
      <w:r w:rsidRPr="0064757A">
        <w:rPr>
          <w:rFonts w:asciiTheme="minorHAnsi" w:hAnsiTheme="minorHAnsi" w:cstheme="minorHAnsi"/>
          <w:sz w:val="18"/>
          <w:lang w:val="en-GB"/>
        </w:rPr>
        <w:t xml:space="preserve"> </w:t>
      </w:r>
      <w:r w:rsidRPr="0064757A">
        <w:rPr>
          <w:rFonts w:asciiTheme="minorHAnsi" w:hAnsiTheme="minorHAnsi" w:cstheme="minorHAnsi"/>
          <w:b/>
          <w:sz w:val="18"/>
          <w:lang w:val="en-GB"/>
        </w:rPr>
        <w:t>Study cycle:</w:t>
      </w:r>
      <w:r w:rsidRPr="0064757A">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64757A" w:rsidRDefault="00774BD5" w:rsidP="00DC3994">
      <w:pPr>
        <w:spacing w:before="120" w:after="120"/>
        <w:ind w:left="284"/>
        <w:jc w:val="both"/>
        <w:rPr>
          <w:rFonts w:cstheme="minorHAnsi"/>
          <w:sz w:val="18"/>
          <w:szCs w:val="20"/>
          <w:lang w:val="en-GB"/>
        </w:rPr>
      </w:pPr>
      <w:r w:rsidRPr="0064757A">
        <w:rPr>
          <w:rStyle w:val="Refdenotaalfinal"/>
          <w:rFonts w:cstheme="minorHAnsi"/>
          <w:sz w:val="18"/>
          <w:szCs w:val="20"/>
        </w:rPr>
        <w:endnoteRef/>
      </w:r>
      <w:r w:rsidRPr="0064757A">
        <w:rPr>
          <w:rFonts w:cstheme="minorHAnsi"/>
          <w:sz w:val="18"/>
          <w:szCs w:val="20"/>
          <w:lang w:val="en-GB"/>
        </w:rPr>
        <w:t xml:space="preserve"> </w:t>
      </w:r>
      <w:r w:rsidRPr="0064757A">
        <w:rPr>
          <w:rFonts w:cstheme="minorHAnsi"/>
          <w:b/>
          <w:sz w:val="18"/>
          <w:szCs w:val="20"/>
          <w:lang w:val="en-GB"/>
        </w:rPr>
        <w:t>Field of education:</w:t>
      </w:r>
      <w:r w:rsidRPr="0064757A">
        <w:rPr>
          <w:rFonts w:cstheme="minorHAnsi"/>
          <w:sz w:val="18"/>
          <w:szCs w:val="20"/>
          <w:lang w:val="en-GB"/>
        </w:rPr>
        <w:t xml:space="preserve"> T</w:t>
      </w:r>
      <w:r w:rsidRPr="0064757A">
        <w:rPr>
          <w:rFonts w:cstheme="minorHAnsi"/>
          <w:color w:val="000080"/>
          <w:sz w:val="18"/>
          <w:szCs w:val="20"/>
          <w:lang w:val="en-GB" w:eastAsia="en-GB"/>
        </w:rPr>
        <w:t>he</w:t>
      </w:r>
      <w:r w:rsidRPr="0064757A">
        <w:rPr>
          <w:rFonts w:cstheme="minorHAnsi"/>
          <w:sz w:val="18"/>
          <w:szCs w:val="20"/>
          <w:lang w:val="en-GB"/>
        </w:rPr>
        <w:t xml:space="preserve"> </w:t>
      </w:r>
      <w:hyperlink r:id="rId1" w:history="1">
        <w:r w:rsidRPr="0064757A">
          <w:rPr>
            <w:rStyle w:val="Hipervnculo"/>
            <w:rFonts w:cstheme="minorHAnsi"/>
            <w:sz w:val="18"/>
            <w:szCs w:val="20"/>
            <w:lang w:val="en-GB"/>
          </w:rPr>
          <w:t>ISCED-F 2013 search tool</w:t>
        </w:r>
      </w:hyperlink>
      <w:r w:rsidRPr="0064757A">
        <w:rPr>
          <w:rFonts w:cstheme="minorHAnsi"/>
          <w:sz w:val="18"/>
          <w:szCs w:val="20"/>
          <w:lang w:val="en-GB"/>
        </w:rPr>
        <w:t xml:space="preserve"> available at </w:t>
      </w:r>
      <w:hyperlink r:id="rId2" w:history="1">
        <w:r w:rsidRPr="0064757A">
          <w:rPr>
            <w:rStyle w:val="Hipervnculo"/>
            <w:rFonts w:cstheme="minorHAnsi"/>
            <w:sz w:val="18"/>
            <w:szCs w:val="20"/>
            <w:lang w:val="en-GB"/>
          </w:rPr>
          <w:t>http://ec.europa.eu/education/tools/isced-f_en.htm</w:t>
        </w:r>
      </w:hyperlink>
      <w:r w:rsidRPr="0064757A">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64757A" w:rsidRDefault="00774BD5" w:rsidP="00DC3994">
      <w:pPr>
        <w:pStyle w:val="Textonotaalfinal"/>
        <w:spacing w:before="120" w:after="120"/>
        <w:ind w:left="284"/>
        <w:jc w:val="both"/>
        <w:rPr>
          <w:rFonts w:cstheme="minorHAnsi"/>
          <w:sz w:val="18"/>
          <w:lang w:val="en-GB"/>
        </w:rPr>
      </w:pPr>
      <w:r w:rsidRPr="0064757A">
        <w:rPr>
          <w:rStyle w:val="Refdenotaalfinal"/>
          <w:rFonts w:cstheme="minorHAnsi"/>
          <w:sz w:val="18"/>
        </w:rPr>
        <w:endnoteRef/>
      </w:r>
      <w:r w:rsidRPr="0064757A">
        <w:rPr>
          <w:rFonts w:cstheme="minorHAnsi"/>
          <w:sz w:val="18"/>
          <w:lang w:val="en-GB"/>
        </w:rPr>
        <w:t xml:space="preserve"> </w:t>
      </w:r>
      <w:r w:rsidRPr="0064757A">
        <w:rPr>
          <w:rFonts w:cstheme="minorHAnsi"/>
          <w:b/>
          <w:sz w:val="18"/>
          <w:lang w:val="en-GB"/>
        </w:rPr>
        <w:t>Erasmus code</w:t>
      </w:r>
      <w:r w:rsidRPr="0064757A">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64757A" w:rsidRDefault="00774BD5" w:rsidP="00DC3994">
      <w:pPr>
        <w:pStyle w:val="Textonotaalfinal"/>
        <w:spacing w:before="120" w:after="120"/>
        <w:ind w:left="284"/>
        <w:jc w:val="both"/>
        <w:rPr>
          <w:rFonts w:cstheme="minorHAnsi"/>
          <w:sz w:val="18"/>
          <w:lang w:val="en-GB"/>
        </w:rPr>
      </w:pPr>
      <w:r w:rsidRPr="0064757A">
        <w:rPr>
          <w:rStyle w:val="Refdenotaalfinal"/>
          <w:rFonts w:cstheme="minorHAnsi"/>
          <w:sz w:val="18"/>
        </w:rPr>
        <w:endnoteRef/>
      </w:r>
      <w:r w:rsidRPr="0064757A">
        <w:rPr>
          <w:rFonts w:cstheme="minorHAnsi"/>
          <w:sz w:val="18"/>
          <w:lang w:val="en-GB"/>
        </w:rPr>
        <w:t xml:space="preserve"> </w:t>
      </w:r>
      <w:r w:rsidRPr="0064757A">
        <w:rPr>
          <w:rFonts w:cstheme="minorHAnsi"/>
          <w:b/>
          <w:sz w:val="18"/>
          <w:lang w:val="en-GB"/>
        </w:rPr>
        <w:t>Contact person</w:t>
      </w:r>
      <w:r w:rsidRPr="0064757A">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64757A" w:rsidRDefault="00774BD5" w:rsidP="00DC3994">
      <w:pPr>
        <w:keepNext/>
        <w:keepLines/>
        <w:tabs>
          <w:tab w:val="left" w:pos="426"/>
        </w:tabs>
        <w:spacing w:before="120" w:after="120"/>
        <w:ind w:left="284"/>
        <w:jc w:val="both"/>
        <w:rPr>
          <w:rFonts w:cstheme="minorHAnsi"/>
          <w:sz w:val="18"/>
          <w:szCs w:val="20"/>
          <w:highlight w:val="lightGray"/>
          <w:lang w:val="en-GB"/>
        </w:rPr>
      </w:pPr>
      <w:r w:rsidRPr="0064757A">
        <w:rPr>
          <w:rStyle w:val="Refdenotaalfinal"/>
          <w:rFonts w:cstheme="minorHAnsi"/>
          <w:sz w:val="18"/>
          <w:szCs w:val="20"/>
        </w:rPr>
        <w:endnoteRef/>
      </w:r>
      <w:r w:rsidRPr="0064757A">
        <w:rPr>
          <w:rFonts w:cstheme="minorHAnsi"/>
          <w:sz w:val="18"/>
          <w:szCs w:val="20"/>
          <w:lang w:val="en-GB"/>
        </w:rPr>
        <w:t xml:space="preserve"> An "</w:t>
      </w:r>
      <w:r w:rsidRPr="0064757A">
        <w:rPr>
          <w:rFonts w:cstheme="minorHAnsi"/>
          <w:b/>
          <w:sz w:val="18"/>
          <w:szCs w:val="20"/>
          <w:lang w:val="en-GB"/>
        </w:rPr>
        <w:t>educational component</w:t>
      </w:r>
      <w:r w:rsidRPr="0064757A">
        <w:rPr>
          <w:rFonts w:cstheme="minorHAnsi"/>
          <w:sz w:val="18"/>
          <w:szCs w:val="20"/>
          <w:lang w:val="en-GB"/>
        </w:rPr>
        <w:t>" is a self-contained and formal structured learning experience that features learning outcomes, credits and forms of assessment. Examples of</w:t>
      </w:r>
      <w:r w:rsidRPr="0064757A">
        <w:rPr>
          <w:rFonts w:cstheme="minorHAnsi"/>
          <w:color w:val="FF0000"/>
          <w:sz w:val="18"/>
          <w:szCs w:val="20"/>
          <w:lang w:val="en-GB"/>
        </w:rPr>
        <w:t xml:space="preserve"> </w:t>
      </w:r>
      <w:r w:rsidRPr="0064757A">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64757A" w:rsidRDefault="00774BD5" w:rsidP="00DC3994">
      <w:pPr>
        <w:pStyle w:val="Textonotaalfinal"/>
        <w:spacing w:before="120" w:after="120"/>
        <w:ind w:left="284"/>
        <w:jc w:val="both"/>
        <w:rPr>
          <w:rFonts w:cstheme="minorHAnsi"/>
          <w:sz w:val="18"/>
          <w:lang w:val="en-GB"/>
        </w:rPr>
      </w:pPr>
      <w:r w:rsidRPr="0064757A">
        <w:rPr>
          <w:rStyle w:val="Refdenotaalfinal"/>
          <w:rFonts w:cstheme="minorHAnsi"/>
          <w:sz w:val="18"/>
        </w:rPr>
        <w:endnoteRef/>
      </w:r>
      <w:r w:rsidRPr="0064757A">
        <w:rPr>
          <w:rFonts w:cstheme="minorHAnsi"/>
          <w:sz w:val="18"/>
          <w:lang w:val="en-GB"/>
        </w:rPr>
        <w:t xml:space="preserve"> </w:t>
      </w:r>
      <w:r w:rsidRPr="0064757A">
        <w:rPr>
          <w:rFonts w:cstheme="minorHAnsi"/>
          <w:b/>
          <w:sz w:val="18"/>
          <w:lang w:val="en-GB"/>
        </w:rPr>
        <w:t>Course catalogue</w:t>
      </w:r>
      <w:r w:rsidRPr="0064757A">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64757A" w:rsidRDefault="00774BD5" w:rsidP="00DC3994">
      <w:pPr>
        <w:pStyle w:val="Textonotaalfinal"/>
        <w:spacing w:before="120" w:after="120"/>
        <w:ind w:left="284"/>
        <w:jc w:val="both"/>
        <w:rPr>
          <w:rFonts w:cstheme="minorHAnsi"/>
          <w:sz w:val="18"/>
          <w:lang w:val="en-GB"/>
        </w:rPr>
      </w:pPr>
      <w:r w:rsidRPr="0064757A">
        <w:rPr>
          <w:rStyle w:val="Refdenotaalfinal"/>
          <w:rFonts w:cstheme="minorHAnsi"/>
          <w:sz w:val="18"/>
        </w:rPr>
        <w:endnoteRef/>
      </w:r>
      <w:r w:rsidRPr="0064757A">
        <w:rPr>
          <w:rFonts w:cstheme="minorHAnsi"/>
          <w:sz w:val="18"/>
          <w:lang w:val="en-GB"/>
        </w:rPr>
        <w:t xml:space="preserve"> </w:t>
      </w:r>
      <w:r w:rsidRPr="0064757A">
        <w:rPr>
          <w:rFonts w:cstheme="minorHAnsi"/>
          <w:b/>
          <w:sz w:val="18"/>
          <w:lang w:val="en-GB"/>
        </w:rPr>
        <w:t>ECTS credits (or equivalent)</w:t>
      </w:r>
      <w:r w:rsidRPr="0064757A">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64757A" w:rsidRDefault="009A46D5" w:rsidP="009A46D5">
      <w:pPr>
        <w:pStyle w:val="Textonotaalfinal"/>
        <w:spacing w:before="120" w:after="120"/>
        <w:ind w:left="284"/>
        <w:jc w:val="both"/>
        <w:rPr>
          <w:rFonts w:cstheme="minorHAnsi"/>
          <w:sz w:val="18"/>
          <w:lang w:val="en-GB"/>
        </w:rPr>
      </w:pPr>
      <w:r w:rsidRPr="0064757A">
        <w:rPr>
          <w:rStyle w:val="Refdenotaalfinal"/>
          <w:rFonts w:cstheme="minorHAnsi"/>
          <w:sz w:val="18"/>
        </w:rPr>
        <w:endnoteRef/>
      </w:r>
      <w:r w:rsidRPr="0064757A">
        <w:rPr>
          <w:rFonts w:cstheme="minorHAnsi"/>
          <w:sz w:val="18"/>
          <w:lang w:val="en-GB"/>
        </w:rPr>
        <w:t xml:space="preserve"> </w:t>
      </w:r>
      <w:r w:rsidRPr="0064757A">
        <w:rPr>
          <w:rFonts w:cstheme="minorHAnsi"/>
          <w:b/>
          <w:sz w:val="18"/>
          <w:lang w:val="en-GB"/>
        </w:rPr>
        <w:t>Level of language competence</w:t>
      </w:r>
      <w:r w:rsidRPr="0064757A">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64757A" w:rsidRDefault="002E3D29" w:rsidP="00DC3994">
      <w:pPr>
        <w:spacing w:before="120" w:after="120"/>
        <w:ind w:left="284"/>
        <w:jc w:val="both"/>
        <w:rPr>
          <w:rFonts w:cstheme="minorHAnsi"/>
          <w:sz w:val="18"/>
          <w:szCs w:val="20"/>
          <w:lang w:val="en-GB"/>
        </w:rPr>
      </w:pPr>
      <w:r w:rsidRPr="0064757A">
        <w:rPr>
          <w:rStyle w:val="Refdenotaalfinal"/>
          <w:rFonts w:cstheme="minorHAnsi"/>
          <w:sz w:val="18"/>
          <w:szCs w:val="20"/>
        </w:rPr>
        <w:endnoteRef/>
      </w:r>
      <w:r w:rsidRPr="0064757A">
        <w:rPr>
          <w:rFonts w:cstheme="minorHAnsi"/>
          <w:sz w:val="18"/>
          <w:szCs w:val="20"/>
          <w:lang w:val="en-GB"/>
        </w:rPr>
        <w:t xml:space="preserve"> </w:t>
      </w:r>
      <w:r w:rsidRPr="0064757A">
        <w:rPr>
          <w:rFonts w:cstheme="minorHAnsi"/>
          <w:b/>
          <w:sz w:val="18"/>
          <w:szCs w:val="20"/>
          <w:lang w:val="en-GB"/>
        </w:rPr>
        <w:t>Responsible person at the Sending Institution</w:t>
      </w:r>
      <w:r w:rsidRPr="0064757A">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64757A">
        <w:rPr>
          <w:rFonts w:cstheme="minorHAnsi"/>
          <w:sz w:val="18"/>
          <w:szCs w:val="20"/>
          <w:lang w:val="en-GB"/>
        </w:rPr>
        <w:t xml:space="preserve">nsible academic body. The name and </w:t>
      </w:r>
      <w:r w:rsidRPr="0064757A">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0F551605" w:rsidR="002E3D29" w:rsidRPr="00114066" w:rsidRDefault="002E3D29" w:rsidP="0064757A">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40D9951" w:rsidR="00774BD5" w:rsidRDefault="00774BD5">
        <w:pPr>
          <w:pStyle w:val="Piedepgina"/>
          <w:jc w:val="center"/>
        </w:pPr>
        <w:r>
          <w:fldChar w:fldCharType="begin"/>
        </w:r>
        <w:r>
          <w:instrText xml:space="preserve"> PAGE   \* MERGEFORMAT </w:instrText>
        </w:r>
        <w:r>
          <w:fldChar w:fldCharType="separate"/>
        </w:r>
        <w:r w:rsidR="00C42F96">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22B3" w14:textId="77777777" w:rsidR="003724E7" w:rsidRDefault="003724E7" w:rsidP="00261299">
      <w:pPr>
        <w:spacing w:after="0" w:line="240" w:lineRule="auto"/>
      </w:pPr>
      <w:r>
        <w:separator/>
      </w:r>
    </w:p>
  </w:footnote>
  <w:footnote w:type="continuationSeparator" w:id="0">
    <w:p w14:paraId="1312BBB8" w14:textId="77777777" w:rsidR="003724E7" w:rsidRDefault="003724E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C2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CD1"/>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F84"/>
    <w:rsid w:val="003378A2"/>
    <w:rsid w:val="00340ED6"/>
    <w:rsid w:val="003416BC"/>
    <w:rsid w:val="00341C40"/>
    <w:rsid w:val="0034461D"/>
    <w:rsid w:val="003558C9"/>
    <w:rsid w:val="00356AC4"/>
    <w:rsid w:val="00357189"/>
    <w:rsid w:val="00361867"/>
    <w:rsid w:val="00362603"/>
    <w:rsid w:val="00362830"/>
    <w:rsid w:val="00370CEF"/>
    <w:rsid w:val="003724E7"/>
    <w:rsid w:val="00373755"/>
    <w:rsid w:val="003753CB"/>
    <w:rsid w:val="00376531"/>
    <w:rsid w:val="00380A4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57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5B"/>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2A3"/>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E2F"/>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4B5"/>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2F96"/>
    <w:rsid w:val="00C4379D"/>
    <w:rsid w:val="00C45685"/>
    <w:rsid w:val="00C6057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69F"/>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48BE"/>
    <w:rsid w:val="00DF64EB"/>
    <w:rsid w:val="00E00BAF"/>
    <w:rsid w:val="00E04428"/>
    <w:rsid w:val="00E0503C"/>
    <w:rsid w:val="00E05AE5"/>
    <w:rsid w:val="00E06DEF"/>
    <w:rsid w:val="00E11D8B"/>
    <w:rsid w:val="00E13202"/>
    <w:rsid w:val="00E140F4"/>
    <w:rsid w:val="00E16FA3"/>
    <w:rsid w:val="00E2199B"/>
    <w:rsid w:val="00E228CF"/>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2DD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008"/>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3D9F7BD-37E8-49C9-822E-D1A5122F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FB3FA1-F4BE-4790-8957-DA71269D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518</Words>
  <Characters>2854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UJA</cp:lastModifiedBy>
  <cp:revision>3</cp:revision>
  <cp:lastPrinted>2015-04-10T09:51:00Z</cp:lastPrinted>
  <dcterms:created xsi:type="dcterms:W3CDTF">2019-03-11T12:51:00Z</dcterms:created>
  <dcterms:modified xsi:type="dcterms:W3CDTF">2020-05-06T10:07:00Z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