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27BBA" w14:textId="7847CEAD" w:rsidR="00CC0270" w:rsidRPr="00517680" w:rsidRDefault="00CC0270" w:rsidP="00517680">
      <w:pPr>
        <w:spacing w:line="240" w:lineRule="auto"/>
        <w:jc w:val="center"/>
        <w:rPr>
          <w:rFonts w:asciiTheme="minorHAnsi" w:eastAsia="Times New Roman" w:hAnsiTheme="minorHAnsi" w:cs="Times New Roman"/>
          <w:b/>
          <w:color w:val="538135" w:themeColor="accent6" w:themeShade="BF"/>
          <w:sz w:val="24"/>
          <w:szCs w:val="24"/>
        </w:rPr>
      </w:pPr>
      <w:r w:rsidRPr="00517680">
        <w:rPr>
          <w:rFonts w:asciiTheme="minorHAnsi" w:eastAsia="Times New Roman" w:hAnsiTheme="minorHAnsi" w:cs="Times New Roman"/>
          <w:b/>
          <w:color w:val="538135" w:themeColor="accent6" w:themeShade="BF"/>
          <w:sz w:val="24"/>
          <w:szCs w:val="24"/>
        </w:rPr>
        <w:t>ANEXO 1: EVALUACIÓN DE CONFORMIDAD CON EL PRINCIPIO DNSH DE</w:t>
      </w:r>
      <w:r w:rsidR="00517680" w:rsidRPr="00517680">
        <w:rPr>
          <w:rFonts w:asciiTheme="minorHAnsi" w:eastAsia="Times New Roman" w:hAnsiTheme="minorHAnsi" w:cs="Times New Roman"/>
          <w:b/>
          <w:color w:val="538135" w:themeColor="accent6" w:themeShade="BF"/>
          <w:sz w:val="24"/>
          <w:szCs w:val="24"/>
        </w:rPr>
        <w:t xml:space="preserve"> </w:t>
      </w:r>
      <w:r w:rsidRPr="00517680">
        <w:rPr>
          <w:rFonts w:asciiTheme="minorHAnsi" w:eastAsia="Times New Roman" w:hAnsiTheme="minorHAnsi" w:cs="Times New Roman"/>
          <w:b/>
          <w:color w:val="538135" w:themeColor="accent6" w:themeShade="BF"/>
          <w:sz w:val="24"/>
          <w:szCs w:val="24"/>
        </w:rPr>
        <w:t>LOS TIPOS DE ACCIÓN Y ACTUACIONES</w:t>
      </w:r>
    </w:p>
    <w:p w14:paraId="175169B0" w14:textId="77777777" w:rsidR="00CC0270" w:rsidRDefault="00CC0270" w:rsidP="00CC0270">
      <w:pPr>
        <w:pStyle w:val="Textoindependiente"/>
        <w:spacing w:before="1"/>
        <w:rPr>
          <w:b/>
          <w:sz w:val="7"/>
        </w:rPr>
      </w:pPr>
    </w:p>
    <w:tbl>
      <w:tblPr>
        <w:tblStyle w:val="TableNormal0"/>
        <w:tblW w:w="0" w:type="auto"/>
        <w:jc w:val="center"/>
        <w:tblBorders>
          <w:top w:val="single" w:sz="4" w:space="0" w:color="385623"/>
          <w:left w:val="single" w:sz="4" w:space="0" w:color="385623"/>
          <w:bottom w:val="single" w:sz="4" w:space="0" w:color="385623"/>
          <w:right w:val="single" w:sz="4" w:space="0" w:color="385623"/>
          <w:insideH w:val="single" w:sz="4" w:space="0" w:color="385623"/>
          <w:insideV w:val="single" w:sz="4" w:space="0" w:color="385623"/>
        </w:tblBorders>
        <w:tblLayout w:type="fixed"/>
        <w:tblLook w:val="01E0" w:firstRow="1" w:lastRow="1" w:firstColumn="1" w:lastColumn="1" w:noHBand="0" w:noVBand="0"/>
      </w:tblPr>
      <w:tblGrid>
        <w:gridCol w:w="9458"/>
      </w:tblGrid>
      <w:tr w:rsidR="00CC0270" w:rsidRPr="00CC0270" w14:paraId="04D91476" w14:textId="77777777" w:rsidTr="00517680">
        <w:trPr>
          <w:trHeight w:val="376"/>
          <w:jc w:val="center"/>
        </w:trPr>
        <w:tc>
          <w:tcPr>
            <w:tcW w:w="9458" w:type="dxa"/>
            <w:tcBorders>
              <w:top w:val="nil"/>
              <w:bottom w:val="single" w:sz="24" w:space="0" w:color="000000"/>
              <w:right w:val="nil"/>
            </w:tcBorders>
            <w:shd w:val="clear" w:color="auto" w:fill="385623"/>
          </w:tcPr>
          <w:p w14:paraId="2950339F" w14:textId="77777777" w:rsidR="00CC0270" w:rsidRPr="00CC0270" w:rsidRDefault="00CC0270" w:rsidP="00223307">
            <w:pPr>
              <w:pStyle w:val="TableParagraph"/>
              <w:spacing w:before="51"/>
              <w:ind w:left="107"/>
              <w:rPr>
                <w:b/>
                <w:sz w:val="16"/>
                <w:lang w:val="es-ES"/>
              </w:rPr>
            </w:pPr>
            <w:r w:rsidRPr="00CC0270">
              <w:rPr>
                <w:b/>
                <w:color w:val="FFFFFF"/>
                <w:sz w:val="16"/>
                <w:lang w:val="es-ES"/>
              </w:rPr>
              <w:t>OE</w:t>
            </w:r>
            <w:r w:rsidRPr="00CC0270">
              <w:rPr>
                <w:b/>
                <w:color w:val="FFFFFF"/>
                <w:spacing w:val="-5"/>
                <w:sz w:val="16"/>
                <w:lang w:val="es-ES"/>
              </w:rPr>
              <w:t xml:space="preserve"> </w:t>
            </w:r>
            <w:r w:rsidRPr="00CC0270">
              <w:rPr>
                <w:b/>
                <w:color w:val="FFFFFF"/>
                <w:sz w:val="16"/>
                <w:lang w:val="es-ES"/>
              </w:rPr>
              <w:t>1.1:</w:t>
            </w:r>
            <w:r w:rsidRPr="00CC0270">
              <w:rPr>
                <w:b/>
                <w:color w:val="FFFFFF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b/>
                <w:color w:val="FFFFFF"/>
                <w:sz w:val="16"/>
                <w:lang w:val="es-ES"/>
              </w:rPr>
              <w:t>El</w:t>
            </w:r>
            <w:r w:rsidRPr="00CC0270">
              <w:rPr>
                <w:b/>
                <w:color w:val="FFFFFF"/>
                <w:spacing w:val="-6"/>
                <w:sz w:val="16"/>
                <w:lang w:val="es-ES"/>
              </w:rPr>
              <w:t xml:space="preserve"> </w:t>
            </w:r>
            <w:r w:rsidRPr="00CC0270">
              <w:rPr>
                <w:b/>
                <w:color w:val="FFFFFF"/>
                <w:sz w:val="16"/>
                <w:lang w:val="es-ES"/>
              </w:rPr>
              <w:t>desarrollo</w:t>
            </w:r>
            <w:r w:rsidRPr="00CC0270">
              <w:rPr>
                <w:b/>
                <w:color w:val="FFFFFF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b/>
                <w:color w:val="FFFFFF"/>
                <w:sz w:val="16"/>
                <w:lang w:val="es-ES"/>
              </w:rPr>
              <w:t>y</w:t>
            </w:r>
            <w:r w:rsidRPr="00CC0270">
              <w:rPr>
                <w:b/>
                <w:color w:val="FFFFFF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b/>
                <w:color w:val="FFFFFF"/>
                <w:sz w:val="16"/>
                <w:lang w:val="es-ES"/>
              </w:rPr>
              <w:t>la</w:t>
            </w:r>
            <w:r w:rsidRPr="00CC0270">
              <w:rPr>
                <w:b/>
                <w:color w:val="FFFFFF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b/>
                <w:color w:val="FFFFFF"/>
                <w:sz w:val="16"/>
                <w:lang w:val="es-ES"/>
              </w:rPr>
              <w:t>mejora</w:t>
            </w:r>
            <w:r w:rsidRPr="00CC0270">
              <w:rPr>
                <w:b/>
                <w:color w:val="FFFFFF"/>
                <w:spacing w:val="-4"/>
                <w:sz w:val="16"/>
                <w:lang w:val="es-ES"/>
              </w:rPr>
              <w:t xml:space="preserve"> </w:t>
            </w:r>
            <w:r w:rsidRPr="00CC0270">
              <w:rPr>
                <w:b/>
                <w:color w:val="FFFFFF"/>
                <w:sz w:val="16"/>
                <w:lang w:val="es-ES"/>
              </w:rPr>
              <w:t>de</w:t>
            </w:r>
            <w:r w:rsidRPr="00CC0270">
              <w:rPr>
                <w:b/>
                <w:color w:val="FFFFFF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b/>
                <w:color w:val="FFFFFF"/>
                <w:sz w:val="16"/>
                <w:lang w:val="es-ES"/>
              </w:rPr>
              <w:t>las</w:t>
            </w:r>
            <w:r w:rsidRPr="00CC0270">
              <w:rPr>
                <w:b/>
                <w:color w:val="FFFFFF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b/>
                <w:color w:val="FFFFFF"/>
                <w:sz w:val="16"/>
                <w:lang w:val="es-ES"/>
              </w:rPr>
              <w:t>capacidades</w:t>
            </w:r>
            <w:r w:rsidRPr="00CC0270">
              <w:rPr>
                <w:b/>
                <w:color w:val="FFFFFF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b/>
                <w:color w:val="FFFFFF"/>
                <w:sz w:val="16"/>
                <w:lang w:val="es-ES"/>
              </w:rPr>
              <w:t>de</w:t>
            </w:r>
            <w:r w:rsidRPr="00CC0270">
              <w:rPr>
                <w:b/>
                <w:color w:val="FFFFFF"/>
                <w:spacing w:val="-4"/>
                <w:sz w:val="16"/>
                <w:lang w:val="es-ES"/>
              </w:rPr>
              <w:t xml:space="preserve"> </w:t>
            </w:r>
            <w:r w:rsidRPr="00CC0270">
              <w:rPr>
                <w:b/>
                <w:color w:val="FFFFFF"/>
                <w:sz w:val="16"/>
                <w:lang w:val="es-ES"/>
              </w:rPr>
              <w:t>investigación</w:t>
            </w:r>
            <w:r w:rsidRPr="00CC0270">
              <w:rPr>
                <w:b/>
                <w:color w:val="FFFFFF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b/>
                <w:color w:val="FFFFFF"/>
                <w:sz w:val="16"/>
                <w:lang w:val="es-ES"/>
              </w:rPr>
              <w:t>e</w:t>
            </w:r>
            <w:r w:rsidRPr="00CC0270">
              <w:rPr>
                <w:b/>
                <w:color w:val="FFFFFF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b/>
                <w:color w:val="FFFFFF"/>
                <w:sz w:val="16"/>
                <w:lang w:val="es-ES"/>
              </w:rPr>
              <w:t>innovación</w:t>
            </w:r>
            <w:r w:rsidRPr="00CC0270">
              <w:rPr>
                <w:b/>
                <w:color w:val="FFFFFF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b/>
                <w:color w:val="FFFFFF"/>
                <w:sz w:val="16"/>
                <w:lang w:val="es-ES"/>
              </w:rPr>
              <w:t>y</w:t>
            </w:r>
            <w:r w:rsidRPr="00CC0270">
              <w:rPr>
                <w:b/>
                <w:color w:val="FFFFFF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b/>
                <w:color w:val="FFFFFF"/>
                <w:sz w:val="16"/>
                <w:lang w:val="es-ES"/>
              </w:rPr>
              <w:t>la</w:t>
            </w:r>
            <w:r w:rsidRPr="00CC0270">
              <w:rPr>
                <w:b/>
                <w:color w:val="FFFFFF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b/>
                <w:color w:val="FFFFFF"/>
                <w:sz w:val="16"/>
                <w:lang w:val="es-ES"/>
              </w:rPr>
              <w:t>implantación</w:t>
            </w:r>
            <w:r w:rsidRPr="00CC0270">
              <w:rPr>
                <w:b/>
                <w:color w:val="FFFFFF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b/>
                <w:color w:val="FFFFFF"/>
                <w:sz w:val="16"/>
                <w:lang w:val="es-ES"/>
              </w:rPr>
              <w:t>de</w:t>
            </w:r>
            <w:r w:rsidRPr="00CC0270">
              <w:rPr>
                <w:b/>
                <w:color w:val="FFFFFF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b/>
                <w:color w:val="FFFFFF"/>
                <w:sz w:val="16"/>
                <w:lang w:val="es-ES"/>
              </w:rPr>
              <w:t>tecnologías</w:t>
            </w:r>
            <w:r w:rsidRPr="00CC0270">
              <w:rPr>
                <w:b/>
                <w:color w:val="FFFFFF"/>
                <w:spacing w:val="-2"/>
                <w:sz w:val="16"/>
                <w:lang w:val="es-ES"/>
              </w:rPr>
              <w:t xml:space="preserve"> avanzadas.</w:t>
            </w:r>
          </w:p>
        </w:tc>
      </w:tr>
      <w:tr w:rsidR="00CC0270" w:rsidRPr="00CC0270" w14:paraId="2B8F2B9F" w14:textId="77777777" w:rsidTr="00517680">
        <w:trPr>
          <w:trHeight w:val="599"/>
          <w:jc w:val="center"/>
        </w:trPr>
        <w:tc>
          <w:tcPr>
            <w:tcW w:w="9458" w:type="dxa"/>
            <w:tcBorders>
              <w:top w:val="single" w:sz="24" w:space="0" w:color="000000"/>
            </w:tcBorders>
            <w:shd w:val="clear" w:color="auto" w:fill="C4DFB3"/>
          </w:tcPr>
          <w:p w14:paraId="16F2A11A" w14:textId="77777777" w:rsidR="00CC0270" w:rsidRPr="00CC0270" w:rsidRDefault="00CC0270" w:rsidP="00CC0270">
            <w:pPr>
              <w:pStyle w:val="TableParagraph"/>
              <w:numPr>
                <w:ilvl w:val="0"/>
                <w:numId w:val="17"/>
              </w:numPr>
              <w:tabs>
                <w:tab w:val="left" w:pos="1547"/>
              </w:tabs>
              <w:spacing w:line="192" w:lineRule="exact"/>
              <w:rPr>
                <w:sz w:val="16"/>
                <w:lang w:val="es-ES"/>
              </w:rPr>
            </w:pPr>
            <w:r w:rsidRPr="00CC0270">
              <w:rPr>
                <w:color w:val="21211D"/>
                <w:sz w:val="16"/>
                <w:lang w:val="es-ES"/>
              </w:rPr>
              <w:t>Tipo</w:t>
            </w:r>
            <w:r w:rsidRPr="00CC0270">
              <w:rPr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de</w:t>
            </w:r>
            <w:r w:rsidRPr="00CC0270">
              <w:rPr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acción</w:t>
            </w:r>
            <w:r w:rsidRPr="00CC0270">
              <w:rPr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A: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Impulso</w:t>
            </w:r>
            <w:r w:rsidRPr="00CC0270">
              <w:rPr>
                <w:color w:val="21211D"/>
                <w:spacing w:val="-4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de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las</w:t>
            </w:r>
            <w:r w:rsidRPr="00CC0270">
              <w:rPr>
                <w:color w:val="21211D"/>
                <w:spacing w:val="-4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actividades</w:t>
            </w:r>
            <w:r w:rsidRPr="00CC0270">
              <w:rPr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de</w:t>
            </w:r>
            <w:r w:rsidRPr="00CC0270">
              <w:rPr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investigación</w:t>
            </w:r>
            <w:r w:rsidRPr="00CC0270">
              <w:rPr>
                <w:color w:val="21211D"/>
                <w:spacing w:val="-4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e</w:t>
            </w:r>
            <w:r w:rsidRPr="00CC0270">
              <w:rPr>
                <w:color w:val="21211D"/>
                <w:spacing w:val="1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>innovación.</w:t>
            </w:r>
          </w:p>
          <w:p w14:paraId="751B18B1" w14:textId="77777777" w:rsidR="00CC0270" w:rsidRPr="00CC0270" w:rsidRDefault="00CC0270" w:rsidP="00CC0270">
            <w:pPr>
              <w:pStyle w:val="TableParagraph"/>
              <w:numPr>
                <w:ilvl w:val="0"/>
                <w:numId w:val="17"/>
              </w:numPr>
              <w:tabs>
                <w:tab w:val="left" w:pos="1547"/>
              </w:tabs>
              <w:spacing w:before="107"/>
              <w:rPr>
                <w:sz w:val="16"/>
                <w:lang w:val="es-ES"/>
              </w:rPr>
            </w:pPr>
            <w:r w:rsidRPr="00CC0270">
              <w:rPr>
                <w:color w:val="21211D"/>
                <w:sz w:val="16"/>
                <w:lang w:val="es-ES"/>
              </w:rPr>
              <w:t>Tipo</w:t>
            </w:r>
            <w:r w:rsidRPr="00CC0270">
              <w:rPr>
                <w:color w:val="21211D"/>
                <w:spacing w:val="-4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de</w:t>
            </w:r>
            <w:r w:rsidRPr="00CC0270">
              <w:rPr>
                <w:color w:val="21211D"/>
                <w:spacing w:val="-4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acción</w:t>
            </w:r>
            <w:r w:rsidRPr="00CC0270">
              <w:rPr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B:</w:t>
            </w:r>
            <w:r w:rsidRPr="00CC0270">
              <w:rPr>
                <w:color w:val="21211D"/>
                <w:spacing w:val="-5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Transferencia</w:t>
            </w:r>
            <w:r w:rsidRPr="00CC0270">
              <w:rPr>
                <w:color w:val="21211D"/>
                <w:spacing w:val="-4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y</w:t>
            </w:r>
            <w:r w:rsidRPr="00CC0270">
              <w:rPr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aplicación</w:t>
            </w:r>
            <w:r w:rsidRPr="00CC0270">
              <w:rPr>
                <w:color w:val="21211D"/>
                <w:spacing w:val="-4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de</w:t>
            </w:r>
            <w:r w:rsidRPr="00CC0270">
              <w:rPr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conocimiento</w:t>
            </w:r>
            <w:r w:rsidRPr="00CC0270">
              <w:rPr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orientada</w:t>
            </w:r>
            <w:r w:rsidRPr="00CC0270">
              <w:rPr>
                <w:color w:val="21211D"/>
                <w:spacing w:val="-4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al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 xml:space="preserve"> mercado.</w:t>
            </w:r>
          </w:p>
        </w:tc>
      </w:tr>
      <w:tr w:rsidR="00CC0270" w:rsidRPr="00CC0270" w14:paraId="61848960" w14:textId="77777777" w:rsidTr="00517680">
        <w:trPr>
          <w:trHeight w:val="1708"/>
          <w:jc w:val="center"/>
        </w:trPr>
        <w:tc>
          <w:tcPr>
            <w:tcW w:w="9458" w:type="dxa"/>
          </w:tcPr>
          <w:p w14:paraId="2E894D34" w14:textId="77777777" w:rsidR="00CC0270" w:rsidRPr="00CC0270" w:rsidRDefault="00CC0270" w:rsidP="00223307">
            <w:pPr>
              <w:pStyle w:val="TableParagraph"/>
              <w:spacing w:before="39" w:line="247" w:lineRule="auto"/>
              <w:ind w:left="107" w:right="96"/>
              <w:jc w:val="both"/>
              <w:rPr>
                <w:sz w:val="16"/>
                <w:lang w:val="es-ES"/>
              </w:rPr>
            </w:pPr>
            <w:r w:rsidRPr="00CC0270">
              <w:rPr>
                <w:color w:val="21211D"/>
                <w:sz w:val="16"/>
                <w:lang w:val="es-ES"/>
              </w:rPr>
              <w:t>Se desarrollarán en este OE actuaciones de apoyo al I+D+i consistentes de forma</w:t>
            </w:r>
            <w:r w:rsidRPr="00CC0270">
              <w:rPr>
                <w:color w:val="21211D"/>
                <w:spacing w:val="-1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general</w:t>
            </w:r>
            <w:r w:rsidRPr="00CC0270">
              <w:rPr>
                <w:color w:val="21211D"/>
                <w:spacing w:val="-1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en ayudas para el desarrollo de proyectos de I+D+i y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de transferencia de conocimiento, incluidos el equipamiento y servicios asociados a estos, además de actuaciones de apoyo a la cooperación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público privada en I+D+i, principalmente a través de la Compra Pública de Innovación.</w:t>
            </w:r>
          </w:p>
          <w:p w14:paraId="64638095" w14:textId="77777777" w:rsidR="00CC0270" w:rsidRPr="00CC0270" w:rsidRDefault="00CC0270" w:rsidP="00223307">
            <w:pPr>
              <w:pStyle w:val="TableParagraph"/>
              <w:rPr>
                <w:b/>
                <w:sz w:val="16"/>
                <w:lang w:val="es-ES"/>
              </w:rPr>
            </w:pPr>
          </w:p>
          <w:p w14:paraId="5848B2E9" w14:textId="77777777" w:rsidR="00CC0270" w:rsidRPr="00CC0270" w:rsidRDefault="00CC0270" w:rsidP="00223307">
            <w:pPr>
              <w:pStyle w:val="TableParagraph"/>
              <w:spacing w:before="25"/>
              <w:rPr>
                <w:b/>
                <w:sz w:val="16"/>
                <w:lang w:val="es-ES"/>
              </w:rPr>
            </w:pPr>
          </w:p>
          <w:p w14:paraId="78048C3A" w14:textId="77777777" w:rsidR="00CC0270" w:rsidRPr="00CC0270" w:rsidRDefault="00CC0270" w:rsidP="00223307">
            <w:pPr>
              <w:pStyle w:val="TableParagraph"/>
              <w:spacing w:line="210" w:lineRule="atLeast"/>
              <w:ind w:left="107" w:right="92"/>
              <w:jc w:val="both"/>
              <w:rPr>
                <w:sz w:val="16"/>
                <w:lang w:val="es-ES"/>
              </w:rPr>
            </w:pPr>
            <w:r w:rsidRPr="00CC0270">
              <w:rPr>
                <w:color w:val="21211D"/>
                <w:sz w:val="16"/>
                <w:lang w:val="es-ES"/>
              </w:rPr>
              <w:t>Se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prevé</w:t>
            </w:r>
            <w:r w:rsidRPr="00CC0270">
              <w:rPr>
                <w:color w:val="21211D"/>
                <w:spacing w:val="-4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en este</w:t>
            </w:r>
            <w:r w:rsidRPr="00CC0270">
              <w:rPr>
                <w:color w:val="21211D"/>
                <w:spacing w:val="-1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OE,</w:t>
            </w:r>
            <w:r w:rsidRPr="00CC0270">
              <w:rPr>
                <w:color w:val="21211D"/>
                <w:spacing w:val="-1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de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acuerdo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con el</w:t>
            </w:r>
            <w:r w:rsidRPr="00CC0270">
              <w:rPr>
                <w:color w:val="21211D"/>
                <w:spacing w:val="-3"/>
                <w:sz w:val="16"/>
                <w:lang w:val="es-ES"/>
              </w:rPr>
              <w:t xml:space="preserve"> </w:t>
            </w:r>
            <w:proofErr w:type="spellStart"/>
            <w:r w:rsidRPr="00CC0270">
              <w:rPr>
                <w:color w:val="21211D"/>
                <w:sz w:val="16"/>
                <w:lang w:val="es-ES"/>
              </w:rPr>
              <w:t>EsAE</w:t>
            </w:r>
            <w:proofErr w:type="spellEnd"/>
            <w:r w:rsidRPr="00CC0270">
              <w:rPr>
                <w:color w:val="21211D"/>
                <w:sz w:val="16"/>
                <w:lang w:val="es-ES"/>
              </w:rPr>
              <w:t xml:space="preserve"> un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impacto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positivo o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nulo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para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los tres tipos de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acciones de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forma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global.</w:t>
            </w:r>
            <w:r w:rsidRPr="00CC0270">
              <w:rPr>
                <w:color w:val="21211D"/>
                <w:spacing w:val="-1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No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obstante,</w:t>
            </w:r>
            <w:r w:rsidRPr="00CC0270">
              <w:rPr>
                <w:color w:val="21211D"/>
                <w:spacing w:val="-1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teniendo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en cuenta que se podrán financiar infraestructuras hasta un máximo del 5% del importe de la asignación FEDER, en relación con estas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actuaciones, se establece una evaluación sustantiva DNSH para determinados objetivos climáticos.</w:t>
            </w:r>
          </w:p>
        </w:tc>
      </w:tr>
    </w:tbl>
    <w:p w14:paraId="21194D57" w14:textId="34970EE7" w:rsidR="004D68E9" w:rsidRPr="00CC0270" w:rsidRDefault="004D68E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TableNormal0"/>
        <w:tblW w:w="0" w:type="auto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468"/>
        <w:gridCol w:w="466"/>
        <w:gridCol w:w="5775"/>
      </w:tblGrid>
      <w:tr w:rsidR="00CC0270" w:rsidRPr="00CC0270" w14:paraId="45F8F150" w14:textId="77777777" w:rsidTr="00517680">
        <w:trPr>
          <w:trHeight w:val="321"/>
          <w:jc w:val="center"/>
        </w:trPr>
        <w:tc>
          <w:tcPr>
            <w:tcW w:w="9457" w:type="dxa"/>
            <w:gridSpan w:val="4"/>
            <w:tcBorders>
              <w:left w:val="single" w:sz="4" w:space="0" w:color="385623"/>
              <w:right w:val="single" w:sz="4" w:space="0" w:color="385623"/>
            </w:tcBorders>
            <w:shd w:val="clear" w:color="auto" w:fill="D8D8D8"/>
          </w:tcPr>
          <w:p w14:paraId="1BC3EA1C" w14:textId="77777777" w:rsidR="00CC0270" w:rsidRPr="00CC0270" w:rsidRDefault="00CC0270" w:rsidP="00223307">
            <w:pPr>
              <w:pStyle w:val="TableParagraph"/>
              <w:spacing w:line="194" w:lineRule="exact"/>
              <w:ind w:left="107"/>
              <w:rPr>
                <w:sz w:val="16"/>
                <w:lang w:val="es-ES"/>
              </w:rPr>
            </w:pPr>
            <w:r w:rsidRPr="00CC0270">
              <w:rPr>
                <w:color w:val="21211D"/>
                <w:sz w:val="16"/>
                <w:lang w:val="es-ES"/>
              </w:rPr>
              <w:t>Parte</w:t>
            </w:r>
            <w:r w:rsidRPr="00CC0270">
              <w:rPr>
                <w:color w:val="21211D"/>
                <w:spacing w:val="-5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1.-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Evaluación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 xml:space="preserve"> simplificada.</w:t>
            </w:r>
          </w:p>
        </w:tc>
      </w:tr>
      <w:tr w:rsidR="00CC0270" w:rsidRPr="00CC0270" w14:paraId="5FD0DC65" w14:textId="77777777" w:rsidTr="00517680">
        <w:trPr>
          <w:trHeight w:val="930"/>
          <w:jc w:val="center"/>
        </w:trPr>
        <w:tc>
          <w:tcPr>
            <w:tcW w:w="2748" w:type="dxa"/>
            <w:tcBorders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D8D8D8"/>
          </w:tcPr>
          <w:p w14:paraId="7A4E6C4A" w14:textId="77777777" w:rsidR="00CC0270" w:rsidRPr="00CC0270" w:rsidRDefault="00CC0270" w:rsidP="00223307">
            <w:pPr>
              <w:pStyle w:val="TableParagraph"/>
              <w:spacing w:line="259" w:lineRule="auto"/>
              <w:ind w:left="107" w:right="94"/>
              <w:jc w:val="both"/>
              <w:rPr>
                <w:sz w:val="16"/>
                <w:lang w:val="es-ES"/>
              </w:rPr>
            </w:pPr>
            <w:r w:rsidRPr="00CC0270">
              <w:rPr>
                <w:color w:val="21211D"/>
                <w:sz w:val="16"/>
                <w:lang w:val="es-ES"/>
              </w:rPr>
              <w:t>Indique cuáles de los siguientes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objetivos</w:t>
            </w:r>
            <w:r w:rsidRPr="00CC0270">
              <w:rPr>
                <w:color w:val="21211D"/>
                <w:spacing w:val="-1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medioambientales</w:t>
            </w:r>
            <w:r w:rsidRPr="00CC0270">
              <w:rPr>
                <w:color w:val="21211D"/>
                <w:spacing w:val="-9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requieren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una evaluación sustantiva según el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principio DNSH de la medida</w:t>
            </w:r>
          </w:p>
        </w:tc>
        <w:tc>
          <w:tcPr>
            <w:tcW w:w="468" w:type="dxa"/>
            <w:tcBorders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D8D8D8"/>
          </w:tcPr>
          <w:p w14:paraId="2D9D581B" w14:textId="77777777" w:rsidR="00CC0270" w:rsidRPr="00CC0270" w:rsidRDefault="00CC0270" w:rsidP="00223307">
            <w:pPr>
              <w:pStyle w:val="TableParagraph"/>
              <w:spacing w:line="192" w:lineRule="exact"/>
              <w:ind w:left="107"/>
              <w:rPr>
                <w:sz w:val="16"/>
                <w:lang w:val="es-ES"/>
              </w:rPr>
            </w:pPr>
            <w:r w:rsidRPr="00CC0270">
              <w:rPr>
                <w:color w:val="21211D"/>
                <w:spacing w:val="-5"/>
                <w:sz w:val="16"/>
                <w:lang w:val="es-ES"/>
              </w:rPr>
              <w:t>Si</w:t>
            </w:r>
          </w:p>
        </w:tc>
        <w:tc>
          <w:tcPr>
            <w:tcW w:w="466" w:type="dxa"/>
            <w:tcBorders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D8D8D8"/>
          </w:tcPr>
          <w:p w14:paraId="0849DC27" w14:textId="77777777" w:rsidR="00CC0270" w:rsidRPr="00CC0270" w:rsidRDefault="00CC0270" w:rsidP="00223307">
            <w:pPr>
              <w:pStyle w:val="TableParagraph"/>
              <w:spacing w:line="192" w:lineRule="exact"/>
              <w:ind w:right="55"/>
              <w:jc w:val="center"/>
              <w:rPr>
                <w:sz w:val="16"/>
                <w:lang w:val="es-ES"/>
              </w:rPr>
            </w:pPr>
            <w:r w:rsidRPr="00CC0270">
              <w:rPr>
                <w:color w:val="21211D"/>
                <w:spacing w:val="-5"/>
                <w:sz w:val="16"/>
                <w:lang w:val="es-ES"/>
              </w:rPr>
              <w:t>No</w:t>
            </w:r>
          </w:p>
        </w:tc>
        <w:tc>
          <w:tcPr>
            <w:tcW w:w="5775" w:type="dxa"/>
            <w:tcBorders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D8D8D8"/>
          </w:tcPr>
          <w:p w14:paraId="148F7D91" w14:textId="77777777" w:rsidR="00CC0270" w:rsidRPr="00CC0270" w:rsidRDefault="00CC0270" w:rsidP="00223307">
            <w:pPr>
              <w:pStyle w:val="TableParagraph"/>
              <w:spacing w:line="192" w:lineRule="exact"/>
              <w:ind w:left="105"/>
              <w:rPr>
                <w:sz w:val="16"/>
                <w:lang w:val="es-ES"/>
              </w:rPr>
            </w:pPr>
            <w:r w:rsidRPr="00CC0270">
              <w:rPr>
                <w:color w:val="21211D"/>
                <w:sz w:val="16"/>
                <w:lang w:val="es-ES"/>
              </w:rPr>
              <w:t>Si</w:t>
            </w:r>
            <w:r w:rsidRPr="00CC0270">
              <w:rPr>
                <w:color w:val="21211D"/>
                <w:spacing w:val="-5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ha</w:t>
            </w:r>
            <w:r w:rsidRPr="00CC0270">
              <w:rPr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seleccionado</w:t>
            </w:r>
            <w:r w:rsidRPr="00CC0270">
              <w:rPr>
                <w:color w:val="21211D"/>
                <w:spacing w:val="-5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“No”,</w:t>
            </w:r>
            <w:r w:rsidRPr="00CC0270">
              <w:rPr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explique</w:t>
            </w:r>
            <w:r w:rsidRPr="00CC0270">
              <w:rPr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los</w:t>
            </w:r>
            <w:r w:rsidRPr="00CC0270">
              <w:rPr>
                <w:color w:val="21211D"/>
                <w:spacing w:val="-1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>motivos</w:t>
            </w:r>
          </w:p>
        </w:tc>
      </w:tr>
      <w:tr w:rsidR="00CC0270" w:rsidRPr="00CC0270" w14:paraId="6F868F1C" w14:textId="77777777" w:rsidTr="00517680">
        <w:trPr>
          <w:trHeight w:val="2423"/>
          <w:jc w:val="center"/>
        </w:trPr>
        <w:tc>
          <w:tcPr>
            <w:tcW w:w="274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6AA3FBC9" w14:textId="77777777" w:rsidR="00CC0270" w:rsidRPr="00CC0270" w:rsidRDefault="00CC0270" w:rsidP="00223307">
            <w:pPr>
              <w:pStyle w:val="TableParagraph"/>
              <w:spacing w:before="42"/>
              <w:ind w:left="107"/>
              <w:rPr>
                <w:sz w:val="16"/>
                <w:lang w:val="es-ES"/>
              </w:rPr>
            </w:pPr>
            <w:r w:rsidRPr="00CC0270">
              <w:rPr>
                <w:color w:val="21211D"/>
                <w:sz w:val="16"/>
                <w:lang w:val="es-ES"/>
              </w:rPr>
              <w:t>Mitigación</w:t>
            </w:r>
            <w:r w:rsidRPr="00CC0270">
              <w:rPr>
                <w:color w:val="21211D"/>
                <w:spacing w:val="-4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del</w:t>
            </w:r>
            <w:r w:rsidRPr="00CC0270">
              <w:rPr>
                <w:color w:val="21211D"/>
                <w:spacing w:val="-5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cambio</w:t>
            </w:r>
            <w:r w:rsidRPr="00CC0270">
              <w:rPr>
                <w:color w:val="21211D"/>
                <w:spacing w:val="-4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>climático</w:t>
            </w:r>
          </w:p>
        </w:tc>
        <w:tc>
          <w:tcPr>
            <w:tcW w:w="46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2FFF39D8" w14:textId="77777777" w:rsidR="00CC0270" w:rsidRPr="00CC0270" w:rsidRDefault="00CC0270" w:rsidP="00223307">
            <w:pPr>
              <w:pStyle w:val="TableParagraph"/>
              <w:rPr>
                <w:rFonts w:ascii="Times New Roman"/>
                <w:sz w:val="16"/>
                <w:lang w:val="es-ES"/>
              </w:rPr>
            </w:pPr>
          </w:p>
        </w:tc>
        <w:tc>
          <w:tcPr>
            <w:tcW w:w="46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6D5AD58E" w14:textId="77777777" w:rsidR="00CC0270" w:rsidRPr="00CC0270" w:rsidRDefault="00CC0270" w:rsidP="00223307">
            <w:pPr>
              <w:pStyle w:val="TableParagraph"/>
              <w:spacing w:before="42"/>
              <w:ind w:right="159"/>
              <w:jc w:val="center"/>
              <w:rPr>
                <w:sz w:val="16"/>
                <w:lang w:val="es-ES"/>
              </w:rPr>
            </w:pPr>
            <w:r w:rsidRPr="00CC0270">
              <w:rPr>
                <w:color w:val="21211D"/>
                <w:spacing w:val="-10"/>
                <w:sz w:val="16"/>
                <w:lang w:val="es-ES"/>
              </w:rPr>
              <w:t>X</w:t>
            </w:r>
          </w:p>
        </w:tc>
        <w:tc>
          <w:tcPr>
            <w:tcW w:w="5775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50BF8A5E" w14:textId="77777777" w:rsidR="00CC0270" w:rsidRPr="00CC0270" w:rsidRDefault="00CC0270" w:rsidP="00223307">
            <w:pPr>
              <w:pStyle w:val="TableParagraph"/>
              <w:spacing w:before="39" w:line="244" w:lineRule="auto"/>
              <w:ind w:left="105" w:right="99"/>
              <w:jc w:val="both"/>
              <w:rPr>
                <w:i/>
                <w:sz w:val="16"/>
                <w:lang w:val="es-ES"/>
              </w:rPr>
            </w:pPr>
            <w:r w:rsidRPr="00CC0270">
              <w:rPr>
                <w:i/>
                <w:color w:val="21211D"/>
                <w:sz w:val="16"/>
                <w:lang w:val="es-ES"/>
              </w:rPr>
              <w:t>El Programa FEDER de Andalucía 2021-2027 ha sido sometido a una evaluación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ambiental estratégica ordinaria, conforme a la cual las actuaciones del objetivo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específico 1.1 tienen impacto nulo o insignificante en este objetivo medioambiental.</w:t>
            </w:r>
          </w:p>
          <w:p w14:paraId="5F2C13A2" w14:textId="77777777" w:rsidR="00CC0270" w:rsidRPr="00CC0270" w:rsidRDefault="00CC0270" w:rsidP="00223307">
            <w:pPr>
              <w:pStyle w:val="TableParagraph"/>
              <w:spacing w:before="123" w:line="247" w:lineRule="auto"/>
              <w:ind w:left="105" w:right="98"/>
              <w:jc w:val="both"/>
              <w:rPr>
                <w:i/>
                <w:sz w:val="16"/>
                <w:lang w:val="es-ES"/>
              </w:rPr>
            </w:pPr>
            <w:r w:rsidRPr="00CC0270">
              <w:rPr>
                <w:i/>
                <w:color w:val="21211D"/>
                <w:sz w:val="16"/>
                <w:lang w:val="es-ES"/>
              </w:rPr>
              <w:t>Según el Estudio</w:t>
            </w:r>
            <w:r w:rsidRPr="00CC0270">
              <w:rPr>
                <w:i/>
                <w:color w:val="21211D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Ambiental</w:t>
            </w:r>
            <w:r w:rsidRPr="00CC0270">
              <w:rPr>
                <w:i/>
                <w:color w:val="21211D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Estratégico del</w:t>
            </w:r>
            <w:r w:rsidRPr="00CC0270">
              <w:rPr>
                <w:i/>
                <w:color w:val="21211D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OE, no se espera que estos tipos de</w:t>
            </w:r>
            <w:r w:rsidRPr="00CC0270">
              <w:rPr>
                <w:i/>
                <w:color w:val="21211D"/>
                <w:spacing w:val="-1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acción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den lugar a un aumento significativo de las emisiones de contaminantes a la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atmósfera, el agua o el suelo. Se señala que las infraestructuras que, de forma muy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limitada por el importe establecido, pudieran apoyarse, se desarrollarían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previsiblemente en suelos antropizados.</w:t>
            </w:r>
          </w:p>
          <w:p w14:paraId="38FA25BD" w14:textId="77777777" w:rsidR="00CC0270" w:rsidRPr="00CC0270" w:rsidRDefault="00CC0270" w:rsidP="00223307">
            <w:pPr>
              <w:pStyle w:val="TableParagraph"/>
              <w:spacing w:before="117" w:line="259" w:lineRule="auto"/>
              <w:ind w:left="105" w:right="62"/>
              <w:jc w:val="both"/>
              <w:rPr>
                <w:i/>
                <w:sz w:val="16"/>
                <w:lang w:val="es-ES"/>
              </w:rPr>
            </w:pPr>
            <w:r w:rsidRPr="00CC0270">
              <w:rPr>
                <w:i/>
                <w:color w:val="21211D"/>
                <w:sz w:val="16"/>
                <w:lang w:val="es-ES"/>
              </w:rPr>
              <w:t>En todo caso, se tendrá en consideración las directrices recogidas en la Directiva (UE)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2018/844 relativa a la eficacia energética de los edificios.</w:t>
            </w:r>
          </w:p>
        </w:tc>
      </w:tr>
      <w:tr w:rsidR="00CC0270" w:rsidRPr="00CC0270" w14:paraId="1894F90E" w14:textId="77777777" w:rsidTr="00517680">
        <w:trPr>
          <w:trHeight w:val="3143"/>
          <w:jc w:val="center"/>
        </w:trPr>
        <w:tc>
          <w:tcPr>
            <w:tcW w:w="274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182D2201" w14:textId="77777777" w:rsidR="00CC0270" w:rsidRPr="00CC0270" w:rsidRDefault="00CC0270" w:rsidP="00223307">
            <w:pPr>
              <w:pStyle w:val="TableParagraph"/>
              <w:spacing w:before="42"/>
              <w:ind w:left="107"/>
              <w:rPr>
                <w:sz w:val="16"/>
                <w:lang w:val="es-ES"/>
              </w:rPr>
            </w:pPr>
            <w:r w:rsidRPr="00CC0270">
              <w:rPr>
                <w:color w:val="21211D"/>
                <w:sz w:val="16"/>
                <w:lang w:val="es-ES"/>
              </w:rPr>
              <w:t>Adaptación</w:t>
            </w:r>
            <w:r w:rsidRPr="00CC0270">
              <w:rPr>
                <w:color w:val="21211D"/>
                <w:spacing w:val="-5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al</w:t>
            </w:r>
            <w:r w:rsidRPr="00CC0270">
              <w:rPr>
                <w:color w:val="21211D"/>
                <w:spacing w:val="-4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cambio</w:t>
            </w:r>
            <w:r w:rsidRPr="00CC0270">
              <w:rPr>
                <w:color w:val="21211D"/>
                <w:spacing w:val="-4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>climático</w:t>
            </w:r>
          </w:p>
        </w:tc>
        <w:tc>
          <w:tcPr>
            <w:tcW w:w="46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167E4B85" w14:textId="77777777" w:rsidR="00CC0270" w:rsidRPr="00CC0270" w:rsidRDefault="00CC0270" w:rsidP="00223307">
            <w:pPr>
              <w:pStyle w:val="TableParagraph"/>
              <w:rPr>
                <w:rFonts w:ascii="Times New Roman"/>
                <w:sz w:val="16"/>
                <w:lang w:val="es-ES"/>
              </w:rPr>
            </w:pPr>
          </w:p>
        </w:tc>
        <w:tc>
          <w:tcPr>
            <w:tcW w:w="46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0623E7EA" w14:textId="77777777" w:rsidR="00CC0270" w:rsidRPr="00CC0270" w:rsidRDefault="00CC0270" w:rsidP="00223307">
            <w:pPr>
              <w:pStyle w:val="TableParagraph"/>
              <w:spacing w:before="42"/>
              <w:ind w:right="159"/>
              <w:jc w:val="center"/>
              <w:rPr>
                <w:sz w:val="16"/>
                <w:lang w:val="es-ES"/>
              </w:rPr>
            </w:pPr>
            <w:r w:rsidRPr="00CC0270">
              <w:rPr>
                <w:color w:val="21211D"/>
                <w:spacing w:val="-10"/>
                <w:sz w:val="16"/>
                <w:lang w:val="es-ES"/>
              </w:rPr>
              <w:t>X</w:t>
            </w:r>
          </w:p>
        </w:tc>
        <w:tc>
          <w:tcPr>
            <w:tcW w:w="5775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2A84B122" w14:textId="77777777" w:rsidR="00CC0270" w:rsidRPr="00CC0270" w:rsidRDefault="00CC0270" w:rsidP="00223307">
            <w:pPr>
              <w:pStyle w:val="TableParagraph"/>
              <w:spacing w:before="39" w:line="244" w:lineRule="auto"/>
              <w:ind w:left="105" w:right="93"/>
              <w:jc w:val="both"/>
              <w:rPr>
                <w:i/>
                <w:sz w:val="16"/>
                <w:lang w:val="es-ES"/>
              </w:rPr>
            </w:pPr>
            <w:r w:rsidRPr="00CC0270">
              <w:rPr>
                <w:i/>
                <w:color w:val="21211D"/>
                <w:sz w:val="16"/>
                <w:lang w:val="es-ES"/>
              </w:rPr>
              <w:t>El Programa FEDER de Andalucía 2021-2027 ha sido sometido a una evaluación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ambiental estratégica ordinaria, conforme a la cual las actuaciones del objetivo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específico 1.1 tienen impacto nulo o insignificante en este objetivo medioambiental.</w:t>
            </w:r>
          </w:p>
          <w:p w14:paraId="3F8C36E0" w14:textId="77777777" w:rsidR="00CC0270" w:rsidRPr="00CC0270" w:rsidRDefault="00CC0270" w:rsidP="00223307">
            <w:pPr>
              <w:pStyle w:val="TableParagraph"/>
              <w:spacing w:before="122" w:line="244" w:lineRule="auto"/>
              <w:ind w:left="105" w:right="64"/>
              <w:jc w:val="both"/>
              <w:rPr>
                <w:i/>
                <w:sz w:val="16"/>
                <w:lang w:val="es-ES"/>
              </w:rPr>
            </w:pPr>
            <w:r w:rsidRPr="00CC0270">
              <w:rPr>
                <w:i/>
                <w:color w:val="21211D"/>
                <w:sz w:val="16"/>
                <w:lang w:val="es-ES"/>
              </w:rPr>
              <w:t>Estos tipos de acción incluyen medidas que tienden al fomento y promoción de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tecnologías avanzadas y soluciones sostenibles y eficientes.</w:t>
            </w:r>
          </w:p>
          <w:p w14:paraId="0121FAD5" w14:textId="77777777" w:rsidR="00CC0270" w:rsidRPr="00CC0270" w:rsidRDefault="00CC0270" w:rsidP="00223307">
            <w:pPr>
              <w:pStyle w:val="TableParagraph"/>
              <w:spacing w:before="120" w:line="247" w:lineRule="auto"/>
              <w:ind w:left="105" w:right="98"/>
              <w:jc w:val="both"/>
              <w:rPr>
                <w:i/>
                <w:sz w:val="16"/>
                <w:lang w:val="es-ES"/>
              </w:rPr>
            </w:pPr>
            <w:r w:rsidRPr="00CC0270">
              <w:rPr>
                <w:i/>
                <w:color w:val="21211D"/>
                <w:sz w:val="16"/>
                <w:lang w:val="es-ES"/>
              </w:rPr>
              <w:t>Por tanto, no supondrán un impacto previsible significativo sobre el cambio climático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porque es resiliente frente al cambio climático: olas de calor, inundaciones.</w:t>
            </w:r>
          </w:p>
          <w:p w14:paraId="0FA06D7C" w14:textId="77777777" w:rsidR="00CC0270" w:rsidRPr="00CC0270" w:rsidRDefault="00CC0270" w:rsidP="00223307">
            <w:pPr>
              <w:pStyle w:val="TableParagraph"/>
              <w:spacing w:before="121" w:line="259" w:lineRule="auto"/>
              <w:ind w:left="105" w:right="98"/>
              <w:jc w:val="both"/>
              <w:rPr>
                <w:i/>
                <w:sz w:val="16"/>
                <w:lang w:val="es-ES"/>
              </w:rPr>
            </w:pPr>
            <w:r w:rsidRPr="00CC0270">
              <w:rPr>
                <w:i/>
                <w:color w:val="21211D"/>
                <w:sz w:val="16"/>
                <w:lang w:val="es-ES"/>
              </w:rPr>
              <w:t>Se señala que las infraestructuras que, de forma muy limitada por el importe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establecido, pudieran apoyarse, se desarrollarían previsiblemente en suelos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antropizados, por lo que no se prevé que la actuación provoque un aumento de los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efectos adversos</w:t>
            </w:r>
            <w:r w:rsidRPr="00CC0270">
              <w:rPr>
                <w:i/>
                <w:color w:val="21211D"/>
                <w:spacing w:val="-1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de las condiciones climáticas actuales y de</w:t>
            </w:r>
            <w:r w:rsidRPr="00CC0270">
              <w:rPr>
                <w:i/>
                <w:color w:val="21211D"/>
                <w:spacing w:val="-1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las previstas en el futuro,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sobre sí misma o en las personas, la naturaleza o los activos.</w:t>
            </w:r>
          </w:p>
        </w:tc>
      </w:tr>
      <w:tr w:rsidR="00CC0270" w:rsidRPr="00CC0270" w14:paraId="0AC259F0" w14:textId="77777777" w:rsidTr="00517680">
        <w:trPr>
          <w:trHeight w:val="573"/>
          <w:jc w:val="center"/>
        </w:trPr>
        <w:tc>
          <w:tcPr>
            <w:tcW w:w="274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2623463F" w14:textId="77777777" w:rsidR="00CC0270" w:rsidRPr="00CC0270" w:rsidRDefault="00CC0270" w:rsidP="00223307">
            <w:pPr>
              <w:pStyle w:val="TableParagraph"/>
              <w:spacing w:before="42" w:line="259" w:lineRule="auto"/>
              <w:ind w:left="107"/>
              <w:rPr>
                <w:sz w:val="16"/>
                <w:lang w:val="es-ES"/>
              </w:rPr>
            </w:pPr>
            <w:r w:rsidRPr="00CC0270">
              <w:rPr>
                <w:color w:val="21211D"/>
                <w:sz w:val="16"/>
                <w:lang w:val="es-ES"/>
              </w:rPr>
              <w:t>Uso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sostenible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y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protección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de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los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recursos hídricos y marinos</w:t>
            </w:r>
          </w:p>
        </w:tc>
        <w:tc>
          <w:tcPr>
            <w:tcW w:w="46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324AAAE7" w14:textId="77777777" w:rsidR="00CC0270" w:rsidRPr="00CC0270" w:rsidRDefault="00CC0270" w:rsidP="00223307">
            <w:pPr>
              <w:pStyle w:val="TableParagraph"/>
              <w:spacing w:before="42"/>
              <w:ind w:left="107"/>
              <w:rPr>
                <w:sz w:val="16"/>
                <w:lang w:val="es-ES"/>
              </w:rPr>
            </w:pPr>
            <w:r w:rsidRPr="00CC0270">
              <w:rPr>
                <w:color w:val="21211D"/>
                <w:spacing w:val="-10"/>
                <w:sz w:val="16"/>
                <w:lang w:val="es-ES"/>
              </w:rPr>
              <w:t>X</w:t>
            </w:r>
          </w:p>
        </w:tc>
        <w:tc>
          <w:tcPr>
            <w:tcW w:w="46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758B311A" w14:textId="77777777" w:rsidR="00CC0270" w:rsidRPr="00CC0270" w:rsidRDefault="00CC0270" w:rsidP="00223307">
            <w:pPr>
              <w:pStyle w:val="TableParagraph"/>
              <w:rPr>
                <w:rFonts w:ascii="Times New Roman"/>
                <w:sz w:val="16"/>
                <w:lang w:val="es-ES"/>
              </w:rPr>
            </w:pPr>
          </w:p>
        </w:tc>
        <w:tc>
          <w:tcPr>
            <w:tcW w:w="5775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77E79815" w14:textId="77777777" w:rsidR="00CC0270" w:rsidRPr="00CC0270" w:rsidRDefault="00CC0270" w:rsidP="00223307">
            <w:pPr>
              <w:pStyle w:val="TableParagraph"/>
              <w:rPr>
                <w:rFonts w:ascii="Times New Roman"/>
                <w:sz w:val="16"/>
                <w:lang w:val="es-ES"/>
              </w:rPr>
            </w:pPr>
          </w:p>
        </w:tc>
      </w:tr>
      <w:tr w:rsidR="00CC0270" w:rsidRPr="00CC0270" w14:paraId="3DD67F6E" w14:textId="77777777" w:rsidTr="00517680">
        <w:trPr>
          <w:trHeight w:val="575"/>
          <w:jc w:val="center"/>
        </w:trPr>
        <w:tc>
          <w:tcPr>
            <w:tcW w:w="274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5D010CD9" w14:textId="77777777" w:rsidR="00CC0270" w:rsidRPr="00CC0270" w:rsidRDefault="00CC0270" w:rsidP="00223307">
            <w:pPr>
              <w:pStyle w:val="TableParagraph"/>
              <w:tabs>
                <w:tab w:val="left" w:pos="986"/>
                <w:tab w:val="left" w:pos="1742"/>
                <w:tab w:val="left" w:pos="2560"/>
              </w:tabs>
              <w:spacing w:before="42" w:line="259" w:lineRule="auto"/>
              <w:ind w:left="107" w:right="62"/>
              <w:rPr>
                <w:sz w:val="16"/>
                <w:lang w:val="es-ES"/>
              </w:rPr>
            </w:pPr>
            <w:r w:rsidRPr="00CC0270">
              <w:rPr>
                <w:color w:val="21211D"/>
                <w:spacing w:val="-2"/>
                <w:sz w:val="16"/>
                <w:lang w:val="es-ES"/>
              </w:rPr>
              <w:t>Economía</w:t>
            </w:r>
            <w:r w:rsidRPr="00CC0270">
              <w:rPr>
                <w:color w:val="21211D"/>
                <w:sz w:val="16"/>
                <w:lang w:val="es-ES"/>
              </w:rPr>
              <w:tab/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>circular,</w:t>
            </w:r>
            <w:r w:rsidRPr="00CC0270">
              <w:rPr>
                <w:color w:val="21211D"/>
                <w:sz w:val="16"/>
                <w:lang w:val="es-ES"/>
              </w:rPr>
              <w:tab/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>incluidos</w:t>
            </w:r>
            <w:r w:rsidRPr="00CC0270">
              <w:rPr>
                <w:color w:val="21211D"/>
                <w:sz w:val="16"/>
                <w:lang w:val="es-ES"/>
              </w:rPr>
              <w:tab/>
            </w:r>
            <w:r w:rsidRPr="00CC0270">
              <w:rPr>
                <w:color w:val="21211D"/>
                <w:spacing w:val="-6"/>
                <w:sz w:val="16"/>
                <w:lang w:val="es-ES"/>
              </w:rPr>
              <w:t>la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prevención y el reciclado de residuos</w:t>
            </w:r>
          </w:p>
        </w:tc>
        <w:tc>
          <w:tcPr>
            <w:tcW w:w="46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0C56D7AC" w14:textId="77777777" w:rsidR="00CC0270" w:rsidRPr="00CC0270" w:rsidRDefault="00CC0270" w:rsidP="00223307">
            <w:pPr>
              <w:pStyle w:val="TableParagraph"/>
              <w:spacing w:before="42"/>
              <w:ind w:left="107"/>
              <w:rPr>
                <w:sz w:val="16"/>
                <w:lang w:val="es-ES"/>
              </w:rPr>
            </w:pPr>
            <w:r w:rsidRPr="00CC0270">
              <w:rPr>
                <w:color w:val="21211D"/>
                <w:spacing w:val="-10"/>
                <w:sz w:val="16"/>
                <w:lang w:val="es-ES"/>
              </w:rPr>
              <w:t>X</w:t>
            </w:r>
          </w:p>
        </w:tc>
        <w:tc>
          <w:tcPr>
            <w:tcW w:w="46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7A9C981B" w14:textId="77777777" w:rsidR="00CC0270" w:rsidRPr="00CC0270" w:rsidRDefault="00CC0270" w:rsidP="00223307">
            <w:pPr>
              <w:pStyle w:val="TableParagraph"/>
              <w:rPr>
                <w:rFonts w:ascii="Times New Roman"/>
                <w:sz w:val="16"/>
                <w:lang w:val="es-ES"/>
              </w:rPr>
            </w:pPr>
          </w:p>
        </w:tc>
        <w:tc>
          <w:tcPr>
            <w:tcW w:w="5775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64842D9B" w14:textId="77777777" w:rsidR="00CC0270" w:rsidRPr="00CC0270" w:rsidRDefault="00CC0270" w:rsidP="00223307">
            <w:pPr>
              <w:pStyle w:val="TableParagraph"/>
              <w:rPr>
                <w:rFonts w:ascii="Times New Roman"/>
                <w:sz w:val="16"/>
                <w:lang w:val="es-ES"/>
              </w:rPr>
            </w:pPr>
          </w:p>
        </w:tc>
      </w:tr>
      <w:tr w:rsidR="00CC0270" w:rsidRPr="00CC0270" w14:paraId="6C52AE6E" w14:textId="77777777" w:rsidTr="00517680">
        <w:trPr>
          <w:trHeight w:val="772"/>
          <w:jc w:val="center"/>
        </w:trPr>
        <w:tc>
          <w:tcPr>
            <w:tcW w:w="274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68E37CEB" w14:textId="77777777" w:rsidR="00CC0270" w:rsidRPr="00CC0270" w:rsidRDefault="00CC0270" w:rsidP="00223307">
            <w:pPr>
              <w:pStyle w:val="TableParagraph"/>
              <w:spacing w:before="42" w:line="259" w:lineRule="auto"/>
              <w:ind w:left="107" w:right="98"/>
              <w:jc w:val="both"/>
              <w:rPr>
                <w:sz w:val="16"/>
                <w:lang w:val="es-ES"/>
              </w:rPr>
            </w:pPr>
            <w:r w:rsidRPr="00CC0270">
              <w:rPr>
                <w:color w:val="21211D"/>
                <w:sz w:val="16"/>
                <w:lang w:val="es-ES"/>
              </w:rPr>
              <w:t>Prevención y control de la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contaminación a la atmósfera, el agua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o el suelo</w:t>
            </w:r>
          </w:p>
        </w:tc>
        <w:tc>
          <w:tcPr>
            <w:tcW w:w="46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7A3C3B07" w14:textId="77777777" w:rsidR="00CC0270" w:rsidRPr="00CC0270" w:rsidRDefault="00CC0270" w:rsidP="00223307">
            <w:pPr>
              <w:pStyle w:val="TableParagraph"/>
              <w:spacing w:before="42"/>
              <w:ind w:left="107"/>
              <w:rPr>
                <w:sz w:val="16"/>
                <w:lang w:val="es-ES"/>
              </w:rPr>
            </w:pPr>
            <w:r w:rsidRPr="00CC0270">
              <w:rPr>
                <w:color w:val="21211D"/>
                <w:spacing w:val="-10"/>
                <w:sz w:val="16"/>
                <w:lang w:val="es-ES"/>
              </w:rPr>
              <w:t>X</w:t>
            </w:r>
          </w:p>
        </w:tc>
        <w:tc>
          <w:tcPr>
            <w:tcW w:w="46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73B17ED1" w14:textId="77777777" w:rsidR="00CC0270" w:rsidRPr="00CC0270" w:rsidRDefault="00CC0270" w:rsidP="00223307">
            <w:pPr>
              <w:pStyle w:val="TableParagraph"/>
              <w:rPr>
                <w:rFonts w:ascii="Times New Roman"/>
                <w:sz w:val="16"/>
                <w:lang w:val="es-ES"/>
              </w:rPr>
            </w:pPr>
          </w:p>
        </w:tc>
        <w:tc>
          <w:tcPr>
            <w:tcW w:w="5775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7B5AFAC1" w14:textId="77777777" w:rsidR="00CC0270" w:rsidRPr="00CC0270" w:rsidRDefault="00CC0270" w:rsidP="00223307">
            <w:pPr>
              <w:pStyle w:val="TableParagraph"/>
              <w:rPr>
                <w:rFonts w:ascii="Times New Roman"/>
                <w:sz w:val="16"/>
                <w:lang w:val="es-ES"/>
              </w:rPr>
            </w:pPr>
          </w:p>
        </w:tc>
      </w:tr>
      <w:tr w:rsidR="00CC0270" w:rsidRPr="00CC0270" w14:paraId="39FAD4FE" w14:textId="77777777" w:rsidTr="00517680">
        <w:trPr>
          <w:trHeight w:val="772"/>
          <w:jc w:val="center"/>
        </w:trPr>
        <w:tc>
          <w:tcPr>
            <w:tcW w:w="274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26B9E06E" w14:textId="4672ABDB" w:rsidR="00CC0270" w:rsidRPr="00CC0270" w:rsidRDefault="00CC0270" w:rsidP="00223307">
            <w:pPr>
              <w:pStyle w:val="TableParagraph"/>
              <w:spacing w:before="42" w:line="259" w:lineRule="auto"/>
              <w:ind w:left="107" w:right="98"/>
              <w:jc w:val="both"/>
              <w:rPr>
                <w:color w:val="21211D"/>
                <w:sz w:val="16"/>
                <w:lang w:val="es-ES"/>
              </w:rPr>
            </w:pPr>
            <w:r w:rsidRPr="00CC0270">
              <w:rPr>
                <w:color w:val="21211D"/>
                <w:sz w:val="16"/>
                <w:lang w:val="es-ES"/>
              </w:rPr>
              <w:lastRenderedPageBreak/>
              <w:t>Protección</w:t>
            </w:r>
            <w:r w:rsidRPr="00CC0270">
              <w:rPr>
                <w:color w:val="21211D"/>
                <w:spacing w:val="8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y</w:t>
            </w:r>
            <w:r w:rsidRPr="00CC0270">
              <w:rPr>
                <w:color w:val="21211D"/>
                <w:spacing w:val="8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restauración</w:t>
            </w:r>
            <w:r w:rsidRPr="00CC0270">
              <w:rPr>
                <w:color w:val="21211D"/>
                <w:spacing w:val="8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de</w:t>
            </w:r>
            <w:r w:rsidRPr="00CC0270">
              <w:rPr>
                <w:color w:val="21211D"/>
                <w:spacing w:val="8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la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biodiversidad y los ecosistemas</w:t>
            </w:r>
          </w:p>
        </w:tc>
        <w:tc>
          <w:tcPr>
            <w:tcW w:w="468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43E39FC5" w14:textId="692C4141" w:rsidR="00CC0270" w:rsidRPr="00CC0270" w:rsidRDefault="00CC0270" w:rsidP="00223307">
            <w:pPr>
              <w:pStyle w:val="TableParagraph"/>
              <w:spacing w:before="42"/>
              <w:ind w:left="107"/>
              <w:rPr>
                <w:color w:val="21211D"/>
                <w:spacing w:val="-10"/>
                <w:sz w:val="16"/>
                <w:lang w:val="es-ES"/>
              </w:rPr>
            </w:pPr>
            <w:r w:rsidRPr="00CC0270">
              <w:rPr>
                <w:color w:val="21211D"/>
                <w:spacing w:val="-10"/>
                <w:sz w:val="16"/>
                <w:lang w:val="es-ES"/>
              </w:rPr>
              <w:t>X</w:t>
            </w:r>
          </w:p>
        </w:tc>
        <w:tc>
          <w:tcPr>
            <w:tcW w:w="46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0E75312B" w14:textId="77777777" w:rsidR="00CC0270" w:rsidRPr="00CC0270" w:rsidRDefault="00CC0270" w:rsidP="00223307">
            <w:pPr>
              <w:pStyle w:val="TableParagraph"/>
              <w:rPr>
                <w:rFonts w:ascii="Times New Roman"/>
                <w:sz w:val="16"/>
                <w:lang w:val="es-ES"/>
              </w:rPr>
            </w:pPr>
          </w:p>
        </w:tc>
        <w:tc>
          <w:tcPr>
            <w:tcW w:w="5775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40EC07FA" w14:textId="77777777" w:rsidR="00CC0270" w:rsidRPr="00CC0270" w:rsidRDefault="00CC0270" w:rsidP="00223307">
            <w:pPr>
              <w:pStyle w:val="TableParagraph"/>
              <w:rPr>
                <w:rFonts w:ascii="Times New Roman"/>
                <w:sz w:val="16"/>
                <w:lang w:val="es-ES"/>
              </w:rPr>
            </w:pPr>
          </w:p>
        </w:tc>
      </w:tr>
    </w:tbl>
    <w:p w14:paraId="22238465" w14:textId="3AFA9697" w:rsidR="00CC0270" w:rsidRPr="00CC0270" w:rsidRDefault="00CC0270" w:rsidP="00CC0270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TableNormal0"/>
        <w:tblW w:w="0" w:type="auto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442"/>
        <w:gridCol w:w="444"/>
        <w:gridCol w:w="5774"/>
      </w:tblGrid>
      <w:tr w:rsidR="00CC0270" w:rsidRPr="00CC0270" w14:paraId="5C18D4D5" w14:textId="77777777" w:rsidTr="00517680">
        <w:trPr>
          <w:trHeight w:val="321"/>
          <w:jc w:val="center"/>
        </w:trPr>
        <w:tc>
          <w:tcPr>
            <w:tcW w:w="9456" w:type="dxa"/>
            <w:gridSpan w:val="4"/>
            <w:tcBorders>
              <w:left w:val="single" w:sz="4" w:space="0" w:color="385623"/>
              <w:right w:val="single" w:sz="4" w:space="0" w:color="385623"/>
            </w:tcBorders>
            <w:shd w:val="clear" w:color="auto" w:fill="D8D8D8"/>
          </w:tcPr>
          <w:p w14:paraId="63B2C412" w14:textId="77777777" w:rsidR="00CC0270" w:rsidRPr="00CC0270" w:rsidRDefault="00CC0270" w:rsidP="00223307">
            <w:pPr>
              <w:pStyle w:val="TableParagraph"/>
              <w:spacing w:line="192" w:lineRule="exact"/>
              <w:ind w:left="4"/>
              <w:rPr>
                <w:sz w:val="16"/>
                <w:lang w:val="es-ES"/>
              </w:rPr>
            </w:pPr>
            <w:r w:rsidRPr="00CC0270">
              <w:rPr>
                <w:color w:val="21211D"/>
                <w:sz w:val="16"/>
                <w:lang w:val="es-ES"/>
              </w:rPr>
              <w:t>Parte</w:t>
            </w:r>
            <w:r w:rsidRPr="00CC0270">
              <w:rPr>
                <w:color w:val="21211D"/>
                <w:spacing w:val="-5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2.-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Evaluación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 xml:space="preserve"> sustantiva.</w:t>
            </w:r>
          </w:p>
        </w:tc>
      </w:tr>
      <w:tr w:rsidR="00CC0270" w:rsidRPr="00CC0270" w14:paraId="658B8422" w14:textId="77777777" w:rsidTr="00517680">
        <w:trPr>
          <w:trHeight w:val="323"/>
          <w:jc w:val="center"/>
        </w:trPr>
        <w:tc>
          <w:tcPr>
            <w:tcW w:w="2796" w:type="dxa"/>
            <w:tcBorders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D8D8D8"/>
          </w:tcPr>
          <w:p w14:paraId="3FA9D79B" w14:textId="77777777" w:rsidR="00CC0270" w:rsidRPr="00CC0270" w:rsidRDefault="00CC0270" w:rsidP="00223307">
            <w:pPr>
              <w:pStyle w:val="TableParagraph"/>
              <w:spacing w:line="192" w:lineRule="exact"/>
              <w:ind w:left="4"/>
              <w:rPr>
                <w:sz w:val="16"/>
                <w:lang w:val="es-ES"/>
              </w:rPr>
            </w:pPr>
            <w:r w:rsidRPr="00CC0270">
              <w:rPr>
                <w:color w:val="21211D"/>
                <w:spacing w:val="-2"/>
                <w:sz w:val="16"/>
                <w:lang w:val="es-ES"/>
              </w:rPr>
              <w:t>Preguntas</w:t>
            </w:r>
          </w:p>
        </w:tc>
        <w:tc>
          <w:tcPr>
            <w:tcW w:w="442" w:type="dxa"/>
            <w:tcBorders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D8D8D8"/>
          </w:tcPr>
          <w:p w14:paraId="71C1222F" w14:textId="77777777" w:rsidR="00CC0270" w:rsidRPr="00CC0270" w:rsidRDefault="00CC0270" w:rsidP="00223307">
            <w:pPr>
              <w:pStyle w:val="TableParagraph"/>
              <w:spacing w:line="192" w:lineRule="exact"/>
              <w:ind w:left="4"/>
              <w:rPr>
                <w:sz w:val="16"/>
                <w:lang w:val="es-ES"/>
              </w:rPr>
            </w:pPr>
            <w:r w:rsidRPr="00CC0270">
              <w:rPr>
                <w:color w:val="21211D"/>
                <w:spacing w:val="-5"/>
                <w:sz w:val="16"/>
                <w:lang w:val="es-ES"/>
              </w:rPr>
              <w:t>Si</w:t>
            </w:r>
          </w:p>
        </w:tc>
        <w:tc>
          <w:tcPr>
            <w:tcW w:w="444" w:type="dxa"/>
            <w:tcBorders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D8D8D8"/>
          </w:tcPr>
          <w:p w14:paraId="19494CDA" w14:textId="77777777" w:rsidR="00CC0270" w:rsidRPr="00CC0270" w:rsidRDefault="00CC0270" w:rsidP="00223307">
            <w:pPr>
              <w:pStyle w:val="TableParagraph"/>
              <w:spacing w:line="192" w:lineRule="exact"/>
              <w:ind w:left="4"/>
              <w:rPr>
                <w:sz w:val="16"/>
                <w:lang w:val="es-ES"/>
              </w:rPr>
            </w:pPr>
            <w:r w:rsidRPr="00CC0270">
              <w:rPr>
                <w:color w:val="21211D"/>
                <w:spacing w:val="-5"/>
                <w:sz w:val="16"/>
                <w:lang w:val="es-ES"/>
              </w:rPr>
              <w:t>No</w:t>
            </w:r>
          </w:p>
        </w:tc>
        <w:tc>
          <w:tcPr>
            <w:tcW w:w="5774" w:type="dxa"/>
            <w:tcBorders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D8D8D8"/>
          </w:tcPr>
          <w:p w14:paraId="2C1610B4" w14:textId="77777777" w:rsidR="00CC0270" w:rsidRPr="00CC0270" w:rsidRDefault="00CC0270" w:rsidP="00223307">
            <w:pPr>
              <w:pStyle w:val="TableParagraph"/>
              <w:spacing w:line="192" w:lineRule="exact"/>
              <w:ind w:left="1"/>
              <w:rPr>
                <w:sz w:val="16"/>
                <w:lang w:val="es-ES"/>
              </w:rPr>
            </w:pPr>
            <w:r w:rsidRPr="00CC0270">
              <w:rPr>
                <w:color w:val="21211D"/>
                <w:sz w:val="16"/>
                <w:lang w:val="es-ES"/>
              </w:rPr>
              <w:t>Justificación</w:t>
            </w:r>
            <w:r w:rsidRPr="00CC0270">
              <w:rPr>
                <w:color w:val="21211D"/>
                <w:spacing w:val="-9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>sustantiva</w:t>
            </w:r>
          </w:p>
        </w:tc>
      </w:tr>
      <w:tr w:rsidR="00CC0270" w:rsidRPr="00CC0270" w14:paraId="7AD4F073" w14:textId="77777777" w:rsidTr="00517680">
        <w:trPr>
          <w:trHeight w:val="976"/>
          <w:jc w:val="center"/>
        </w:trPr>
        <w:tc>
          <w:tcPr>
            <w:tcW w:w="279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3458F5C7" w14:textId="77777777" w:rsidR="00CC0270" w:rsidRPr="00CC0270" w:rsidRDefault="00CC0270" w:rsidP="00223307">
            <w:pPr>
              <w:pStyle w:val="TableParagraph"/>
              <w:spacing w:before="44" w:line="259" w:lineRule="auto"/>
              <w:ind w:left="4" w:right="23"/>
              <w:jc w:val="both"/>
              <w:rPr>
                <w:sz w:val="16"/>
                <w:lang w:val="es-ES"/>
              </w:rPr>
            </w:pPr>
            <w:r w:rsidRPr="00CC0270">
              <w:rPr>
                <w:i/>
                <w:color w:val="21211D"/>
                <w:sz w:val="16"/>
                <w:lang w:val="es-ES"/>
              </w:rPr>
              <w:t>Mitigación del cambio climático</w:t>
            </w:r>
            <w:r w:rsidRPr="00CC0270">
              <w:rPr>
                <w:color w:val="21211D"/>
                <w:sz w:val="16"/>
                <w:lang w:val="es-ES"/>
              </w:rPr>
              <w:t>: ¿Se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espera que la medida genere emisiones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importantes de gases de efecto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>invernadero?</w:t>
            </w:r>
          </w:p>
        </w:tc>
        <w:tc>
          <w:tcPr>
            <w:tcW w:w="442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53D99C92" w14:textId="77777777" w:rsidR="00CC0270" w:rsidRPr="00CC0270" w:rsidRDefault="00CC0270" w:rsidP="00223307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  <w:tc>
          <w:tcPr>
            <w:tcW w:w="444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5E587F9A" w14:textId="77777777" w:rsidR="00CC0270" w:rsidRPr="00CC0270" w:rsidRDefault="00CC0270" w:rsidP="00223307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  <w:tc>
          <w:tcPr>
            <w:tcW w:w="5774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04242CBD" w14:textId="77777777" w:rsidR="00CC0270" w:rsidRPr="00CC0270" w:rsidRDefault="00CC0270" w:rsidP="00223307">
            <w:pPr>
              <w:pStyle w:val="TableParagraph"/>
              <w:rPr>
                <w:rFonts w:ascii="Times New Roman"/>
                <w:sz w:val="14"/>
                <w:lang w:val="es-ES"/>
              </w:rPr>
            </w:pPr>
            <w:bookmarkStart w:id="0" w:name="_GoBack"/>
            <w:bookmarkEnd w:id="0"/>
          </w:p>
        </w:tc>
      </w:tr>
      <w:tr w:rsidR="00CC0270" w:rsidRPr="00CC0270" w14:paraId="213D95E6" w14:textId="77777777" w:rsidTr="00517680">
        <w:trPr>
          <w:trHeight w:val="1578"/>
          <w:jc w:val="center"/>
        </w:trPr>
        <w:tc>
          <w:tcPr>
            <w:tcW w:w="279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561968E8" w14:textId="77777777" w:rsidR="00CC0270" w:rsidRPr="00CC0270" w:rsidRDefault="00CC0270" w:rsidP="00223307">
            <w:pPr>
              <w:pStyle w:val="TableParagraph"/>
              <w:spacing w:before="42" w:line="259" w:lineRule="auto"/>
              <w:ind w:left="4" w:right="23"/>
              <w:jc w:val="both"/>
              <w:rPr>
                <w:sz w:val="16"/>
                <w:lang w:val="es-ES"/>
              </w:rPr>
            </w:pPr>
            <w:r w:rsidRPr="00CC0270">
              <w:rPr>
                <w:i/>
                <w:color w:val="21211D"/>
                <w:sz w:val="16"/>
                <w:lang w:val="es-ES"/>
              </w:rPr>
              <w:t xml:space="preserve">Adaptación al cambio climático: </w:t>
            </w:r>
            <w:r w:rsidRPr="00CC0270">
              <w:rPr>
                <w:color w:val="21211D"/>
                <w:sz w:val="16"/>
                <w:lang w:val="es-ES"/>
              </w:rPr>
              <w:t>¿Se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espera que la medida dé lugar a un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aumento de los efectos adversos de las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condiciones climáticas actuales y de las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previstas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en</w:t>
            </w:r>
            <w:r w:rsidRPr="00CC0270">
              <w:rPr>
                <w:color w:val="21211D"/>
                <w:spacing w:val="-5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el</w:t>
            </w:r>
            <w:r w:rsidRPr="00CC0270">
              <w:rPr>
                <w:color w:val="21211D"/>
                <w:spacing w:val="-5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futuro,</w:t>
            </w:r>
            <w:r w:rsidRPr="00CC0270">
              <w:rPr>
                <w:color w:val="21211D"/>
                <w:spacing w:val="-4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sobre</w:t>
            </w:r>
            <w:r w:rsidRPr="00CC0270">
              <w:rPr>
                <w:color w:val="21211D"/>
                <w:spacing w:val="-5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sí</w:t>
            </w:r>
            <w:r w:rsidRPr="00CC0270">
              <w:rPr>
                <w:color w:val="21211D"/>
                <w:spacing w:val="-4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misma</w:t>
            </w:r>
            <w:r w:rsidRPr="00CC0270">
              <w:rPr>
                <w:color w:val="21211D"/>
                <w:spacing w:val="-5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o</w:t>
            </w:r>
            <w:r w:rsidRPr="00CC0270">
              <w:rPr>
                <w:color w:val="21211D"/>
                <w:spacing w:val="-5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en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las personas, la naturaleza o los activos?</w:t>
            </w:r>
          </w:p>
        </w:tc>
        <w:tc>
          <w:tcPr>
            <w:tcW w:w="442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27DA734F" w14:textId="77777777" w:rsidR="00CC0270" w:rsidRPr="00CC0270" w:rsidRDefault="00CC0270" w:rsidP="00223307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  <w:tc>
          <w:tcPr>
            <w:tcW w:w="444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02866E2D" w14:textId="77777777" w:rsidR="00CC0270" w:rsidRPr="00CC0270" w:rsidRDefault="00CC0270" w:rsidP="00223307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  <w:tc>
          <w:tcPr>
            <w:tcW w:w="5774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7A3D6AF8" w14:textId="77777777" w:rsidR="00CC0270" w:rsidRPr="00CC0270" w:rsidRDefault="00CC0270" w:rsidP="00223307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</w:tr>
      <w:tr w:rsidR="00CC0270" w:rsidRPr="00CC0270" w14:paraId="0E158BA6" w14:textId="77777777" w:rsidTr="00517680">
        <w:trPr>
          <w:trHeight w:val="4475"/>
          <w:jc w:val="center"/>
        </w:trPr>
        <w:tc>
          <w:tcPr>
            <w:tcW w:w="2796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52AC4F07" w14:textId="77777777" w:rsidR="00CC0270" w:rsidRPr="00CC0270" w:rsidRDefault="00CC0270" w:rsidP="00223307">
            <w:pPr>
              <w:pStyle w:val="TableParagraph"/>
              <w:spacing w:before="42" w:line="244" w:lineRule="auto"/>
              <w:ind w:left="4" w:right="25"/>
              <w:jc w:val="both"/>
              <w:rPr>
                <w:sz w:val="16"/>
                <w:lang w:val="es-ES"/>
              </w:rPr>
            </w:pPr>
            <w:r w:rsidRPr="00CC0270">
              <w:rPr>
                <w:i/>
                <w:color w:val="21211D"/>
                <w:sz w:val="16"/>
                <w:lang w:val="es-ES"/>
              </w:rPr>
              <w:t>Uso</w:t>
            </w:r>
            <w:r w:rsidRPr="00CC0270">
              <w:rPr>
                <w:i/>
                <w:color w:val="21211D"/>
                <w:spacing w:val="-7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sostenible</w:t>
            </w:r>
            <w:r w:rsidRPr="00CC0270">
              <w:rPr>
                <w:i/>
                <w:color w:val="21211D"/>
                <w:spacing w:val="-7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y</w:t>
            </w:r>
            <w:r w:rsidRPr="00CC0270">
              <w:rPr>
                <w:i/>
                <w:color w:val="21211D"/>
                <w:spacing w:val="-6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protección</w:t>
            </w:r>
            <w:r w:rsidRPr="00CC0270">
              <w:rPr>
                <w:i/>
                <w:color w:val="21211D"/>
                <w:spacing w:val="-6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de</w:t>
            </w:r>
            <w:r w:rsidRPr="00CC0270">
              <w:rPr>
                <w:i/>
                <w:color w:val="21211D"/>
                <w:spacing w:val="-7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los</w:t>
            </w:r>
            <w:r w:rsidRPr="00CC0270">
              <w:rPr>
                <w:i/>
                <w:color w:val="21211D"/>
                <w:spacing w:val="-5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recursos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hídricos y marinos</w:t>
            </w:r>
            <w:r w:rsidRPr="00CC0270">
              <w:rPr>
                <w:color w:val="21211D"/>
                <w:sz w:val="16"/>
                <w:lang w:val="es-ES"/>
              </w:rPr>
              <w:t>: ¿Se espera que la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medida sea perjudicial:</w:t>
            </w:r>
          </w:p>
          <w:p w14:paraId="1036B2C9" w14:textId="6784676B" w:rsidR="00CC0270" w:rsidRPr="00CC0270" w:rsidRDefault="00CC0270" w:rsidP="00CC0270">
            <w:pPr>
              <w:pStyle w:val="TableParagraph"/>
              <w:tabs>
                <w:tab w:val="left" w:pos="1444"/>
              </w:tabs>
              <w:spacing w:before="146" w:line="247" w:lineRule="auto"/>
              <w:ind w:right="23"/>
              <w:jc w:val="both"/>
              <w:rPr>
                <w:sz w:val="16"/>
                <w:lang w:val="es-ES"/>
              </w:rPr>
            </w:pPr>
            <w:r>
              <w:rPr>
                <w:color w:val="21211D"/>
                <w:sz w:val="16"/>
                <w:lang w:val="es-ES"/>
              </w:rPr>
              <w:t xml:space="preserve"> a. </w:t>
            </w:r>
            <w:r w:rsidRPr="00CC0270">
              <w:rPr>
                <w:color w:val="21211D"/>
                <w:sz w:val="16"/>
                <w:lang w:val="es-ES"/>
              </w:rPr>
              <w:t>para</w:t>
            </w:r>
            <w:r w:rsidRPr="00CC0270">
              <w:rPr>
                <w:color w:val="21211D"/>
                <w:spacing w:val="-5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el</w:t>
            </w:r>
            <w:r w:rsidRPr="00CC0270">
              <w:rPr>
                <w:color w:val="21211D"/>
                <w:spacing w:val="-4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buen</w:t>
            </w:r>
            <w:r w:rsidRPr="00CC0270">
              <w:rPr>
                <w:color w:val="21211D"/>
                <w:spacing w:val="-5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estado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o el buen potencial ecológico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de</w:t>
            </w:r>
            <w:r w:rsidRPr="00CC0270">
              <w:rPr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las</w:t>
            </w:r>
            <w:r w:rsidRPr="00CC0270">
              <w:rPr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masas</w:t>
            </w:r>
            <w:r w:rsidRPr="00CC0270">
              <w:rPr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de</w:t>
            </w:r>
            <w:r w:rsidRPr="00CC0270">
              <w:rPr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agua,</w:t>
            </w:r>
            <w:r w:rsidRPr="00CC0270">
              <w:rPr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incluidas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las superficiales y</w:t>
            </w:r>
            <w:r>
              <w:rPr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>subterráneas;</w:t>
            </w:r>
            <w:r w:rsidRPr="00CC0270">
              <w:rPr>
                <w:color w:val="21211D"/>
                <w:spacing w:val="15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pacing w:val="-10"/>
                <w:sz w:val="16"/>
                <w:lang w:val="es-ES"/>
              </w:rPr>
              <w:t>o</w:t>
            </w:r>
          </w:p>
          <w:p w14:paraId="1D757FDF" w14:textId="5D805CD8" w:rsidR="00CC0270" w:rsidRPr="00CC0270" w:rsidRDefault="00CC0270" w:rsidP="00CC0270">
            <w:pPr>
              <w:pStyle w:val="TableParagraph"/>
              <w:tabs>
                <w:tab w:val="left" w:pos="1444"/>
              </w:tabs>
              <w:spacing w:before="148" w:line="259" w:lineRule="auto"/>
              <w:ind w:right="23"/>
              <w:jc w:val="both"/>
              <w:rPr>
                <w:sz w:val="16"/>
                <w:lang w:val="es-ES"/>
              </w:rPr>
            </w:pPr>
            <w:r>
              <w:rPr>
                <w:color w:val="21211D"/>
                <w:sz w:val="16"/>
                <w:lang w:val="es-ES"/>
              </w:rPr>
              <w:t xml:space="preserve"> b. </w:t>
            </w:r>
            <w:r w:rsidRPr="00CC0270">
              <w:rPr>
                <w:color w:val="21211D"/>
                <w:sz w:val="16"/>
                <w:lang w:val="es-ES"/>
              </w:rPr>
              <w:t>para</w:t>
            </w:r>
            <w:r w:rsidRPr="00CC0270">
              <w:rPr>
                <w:color w:val="21211D"/>
                <w:spacing w:val="-5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el</w:t>
            </w:r>
            <w:r w:rsidRPr="00CC0270">
              <w:rPr>
                <w:color w:val="21211D"/>
                <w:spacing w:val="-4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buen</w:t>
            </w:r>
            <w:r w:rsidRPr="00CC0270">
              <w:rPr>
                <w:color w:val="21211D"/>
                <w:spacing w:val="-5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estado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medioambiental de las aguas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>marinas?</w:t>
            </w:r>
          </w:p>
        </w:tc>
        <w:tc>
          <w:tcPr>
            <w:tcW w:w="442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3FB73FFD" w14:textId="77777777" w:rsidR="00CC0270" w:rsidRPr="00CC0270" w:rsidRDefault="00CC0270" w:rsidP="00223307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  <w:tc>
          <w:tcPr>
            <w:tcW w:w="444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741EACAA" w14:textId="77777777" w:rsidR="00CC0270" w:rsidRPr="00CC0270" w:rsidRDefault="00CC0270" w:rsidP="00223307">
            <w:pPr>
              <w:pStyle w:val="TableParagraph"/>
              <w:spacing w:before="44"/>
              <w:ind w:left="4"/>
              <w:rPr>
                <w:sz w:val="16"/>
                <w:lang w:val="es-ES"/>
              </w:rPr>
            </w:pPr>
            <w:r w:rsidRPr="00CC0270">
              <w:rPr>
                <w:color w:val="21211D"/>
                <w:spacing w:val="-10"/>
                <w:sz w:val="16"/>
                <w:lang w:val="es-ES"/>
              </w:rPr>
              <w:t>X</w:t>
            </w:r>
          </w:p>
        </w:tc>
        <w:tc>
          <w:tcPr>
            <w:tcW w:w="5774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57D2FB34" w14:textId="77777777" w:rsidR="00CC0270" w:rsidRPr="00CC0270" w:rsidRDefault="00CC0270" w:rsidP="00223307">
            <w:pPr>
              <w:pStyle w:val="TableParagraph"/>
              <w:spacing w:before="42" w:line="244" w:lineRule="auto"/>
              <w:ind w:left="1" w:right="27"/>
              <w:jc w:val="both"/>
              <w:rPr>
                <w:i/>
                <w:sz w:val="16"/>
                <w:lang w:val="es-ES"/>
              </w:rPr>
            </w:pPr>
            <w:r w:rsidRPr="00CC0270">
              <w:rPr>
                <w:i/>
                <w:color w:val="21211D"/>
                <w:sz w:val="16"/>
                <w:lang w:val="es-ES"/>
              </w:rPr>
              <w:t>El Programa FEDER de Andalucía 2021-2027 ha sido sometido a una evaluación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ambiental estratégica ordinaria, conforme a la cual las actuaciones del objetivo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específico 1.1 tienen impacto nulo o insignificante en este objetivo medioambiental.</w:t>
            </w:r>
          </w:p>
          <w:p w14:paraId="53FBE70F" w14:textId="77777777" w:rsidR="00CC0270" w:rsidRPr="00CC0270" w:rsidRDefault="00CC0270" w:rsidP="00223307">
            <w:pPr>
              <w:pStyle w:val="TableParagraph"/>
              <w:spacing w:before="119" w:line="247" w:lineRule="auto"/>
              <w:ind w:left="1" w:right="28"/>
              <w:jc w:val="both"/>
              <w:rPr>
                <w:i/>
                <w:sz w:val="16"/>
                <w:lang w:val="es-ES"/>
              </w:rPr>
            </w:pPr>
            <w:r w:rsidRPr="00CC0270">
              <w:rPr>
                <w:i/>
                <w:color w:val="21211D"/>
                <w:sz w:val="16"/>
                <w:lang w:val="es-ES"/>
              </w:rPr>
              <w:t>De acuerdo con el Estudio Ambiental Estratégico del OE, estos tipos de acción a los que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se refiere esta evaluación DNSH tiene un impacto previsible nulo o insignificante sobre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este objetivo climático.</w:t>
            </w:r>
          </w:p>
          <w:p w14:paraId="01DC1D3E" w14:textId="77777777" w:rsidR="00CC0270" w:rsidRPr="00CC0270" w:rsidRDefault="00CC0270" w:rsidP="00223307">
            <w:pPr>
              <w:pStyle w:val="TableParagraph"/>
              <w:spacing w:before="117" w:line="244" w:lineRule="auto"/>
              <w:ind w:left="1" w:right="25"/>
              <w:jc w:val="both"/>
              <w:rPr>
                <w:i/>
                <w:sz w:val="16"/>
                <w:lang w:val="es-ES"/>
              </w:rPr>
            </w:pPr>
            <w:r w:rsidRPr="00CC0270">
              <w:rPr>
                <w:i/>
                <w:color w:val="21211D"/>
                <w:sz w:val="16"/>
                <w:lang w:val="es-ES"/>
              </w:rPr>
              <w:t>No obstante, en relación con las infraestructuras que, de forma muy limitada por el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importe establecido, pudieran apoyarse, y cuando se lleven a cabo actuaciones de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construcción/ampliación/remodelación de las mismas, se tomarán las siguientes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pacing w:val="-2"/>
                <w:sz w:val="16"/>
                <w:lang w:val="es-ES"/>
              </w:rPr>
              <w:t>medidas:</w:t>
            </w:r>
          </w:p>
          <w:p w14:paraId="745A917C" w14:textId="77777777" w:rsidR="00CC0270" w:rsidRPr="00CC0270" w:rsidRDefault="00CC0270" w:rsidP="00CC0270">
            <w:pPr>
              <w:pStyle w:val="TableParagraph"/>
              <w:numPr>
                <w:ilvl w:val="0"/>
                <w:numId w:val="18"/>
              </w:numPr>
              <w:tabs>
                <w:tab w:val="left" w:pos="721"/>
              </w:tabs>
              <w:spacing w:before="122" w:line="244" w:lineRule="auto"/>
              <w:ind w:right="23" w:firstLine="0"/>
              <w:jc w:val="both"/>
              <w:rPr>
                <w:i/>
                <w:sz w:val="16"/>
                <w:lang w:val="es-ES"/>
              </w:rPr>
            </w:pPr>
            <w:r w:rsidRPr="00CC0270">
              <w:rPr>
                <w:i/>
                <w:color w:val="21211D"/>
                <w:sz w:val="16"/>
                <w:lang w:val="es-ES"/>
              </w:rPr>
              <w:t>Cuando se instalen aparatos que utilicen agua (lavabos, duchas, WC., etc.),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estos deberán contar con la correspondiente etiqueta europea, que certifique el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cumplimiento de los requisitos técnicos aplicables a estos productos en la UE.</w:t>
            </w:r>
          </w:p>
          <w:p w14:paraId="518C4A91" w14:textId="77777777" w:rsidR="00CC0270" w:rsidRPr="00CC0270" w:rsidRDefault="00CC0270" w:rsidP="00CC0270">
            <w:pPr>
              <w:pStyle w:val="TableParagraph"/>
              <w:numPr>
                <w:ilvl w:val="0"/>
                <w:numId w:val="18"/>
              </w:numPr>
              <w:tabs>
                <w:tab w:val="left" w:pos="721"/>
              </w:tabs>
              <w:spacing w:before="125" w:line="259" w:lineRule="auto"/>
              <w:ind w:right="24" w:firstLine="0"/>
              <w:jc w:val="both"/>
              <w:rPr>
                <w:sz w:val="16"/>
                <w:lang w:val="es-ES"/>
              </w:rPr>
            </w:pPr>
            <w:r w:rsidRPr="00CC0270">
              <w:rPr>
                <w:i/>
                <w:color w:val="21211D"/>
                <w:sz w:val="16"/>
                <w:lang w:val="es-ES"/>
              </w:rPr>
              <w:t>Para</w:t>
            </w:r>
            <w:r w:rsidRPr="00CC0270">
              <w:rPr>
                <w:i/>
                <w:color w:val="21211D"/>
                <w:spacing w:val="-4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evitar</w:t>
            </w:r>
            <w:r w:rsidRPr="00CC0270">
              <w:rPr>
                <w:i/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el</w:t>
            </w:r>
            <w:r w:rsidRPr="00CC0270">
              <w:rPr>
                <w:i/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impacto</w:t>
            </w:r>
            <w:r w:rsidRPr="00CC0270">
              <w:rPr>
                <w:i/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de</w:t>
            </w:r>
            <w:r w:rsidRPr="00CC0270">
              <w:rPr>
                <w:i/>
                <w:color w:val="21211D"/>
                <w:spacing w:val="-5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la</w:t>
            </w:r>
            <w:r w:rsidRPr="00CC0270">
              <w:rPr>
                <w:i/>
                <w:color w:val="21211D"/>
                <w:spacing w:val="-4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obra, los</w:t>
            </w:r>
            <w:r w:rsidRPr="00CC0270">
              <w:rPr>
                <w:i/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riesgos</w:t>
            </w:r>
            <w:r w:rsidRPr="00CC0270">
              <w:rPr>
                <w:i/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de</w:t>
            </w:r>
            <w:r w:rsidRPr="00CC0270">
              <w:rPr>
                <w:i/>
                <w:color w:val="21211D"/>
                <w:spacing w:val="-5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degradación</w:t>
            </w:r>
            <w:r w:rsidRPr="00CC0270">
              <w:rPr>
                <w:i/>
                <w:color w:val="21211D"/>
                <w:spacing w:val="-4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medioambiental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relacionados con la preservación de la calidad del agua y la prevención del estrés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hídrico, se identificarán y abordarán de conformidad con los requisitos de las Directiva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2000/60/CE (Directiva marco del agua), Directiva 2008/56/CE (Directiva marco sobre la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estrategia marina) y Directiva 2006/118/CE relativa a la protección de las aguas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subterráneas contra la contaminación y el deterioro</w:t>
            </w:r>
            <w:r w:rsidRPr="00CC0270">
              <w:rPr>
                <w:color w:val="21211D"/>
                <w:sz w:val="16"/>
                <w:lang w:val="es-ES"/>
              </w:rPr>
              <w:t>.</w:t>
            </w:r>
          </w:p>
        </w:tc>
      </w:tr>
    </w:tbl>
    <w:tbl>
      <w:tblPr>
        <w:tblStyle w:val="TableNormal1"/>
        <w:tblW w:w="9456" w:type="dxa"/>
        <w:jc w:val="center"/>
        <w:tblBorders>
          <w:top w:val="single" w:sz="4" w:space="0" w:color="385623"/>
          <w:left w:val="single" w:sz="4" w:space="0" w:color="385623"/>
          <w:bottom w:val="single" w:sz="4" w:space="0" w:color="385623"/>
          <w:right w:val="single" w:sz="4" w:space="0" w:color="385623"/>
          <w:insideH w:val="single" w:sz="4" w:space="0" w:color="385623"/>
          <w:insideV w:val="single" w:sz="4" w:space="0" w:color="385623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442"/>
        <w:gridCol w:w="444"/>
        <w:gridCol w:w="5774"/>
      </w:tblGrid>
      <w:tr w:rsidR="00CC0270" w:rsidRPr="00CC0270" w14:paraId="79ED5C10" w14:textId="77777777" w:rsidTr="00517680">
        <w:trPr>
          <w:trHeight w:val="706"/>
          <w:jc w:val="center"/>
        </w:trPr>
        <w:tc>
          <w:tcPr>
            <w:tcW w:w="2796" w:type="dxa"/>
            <w:tcBorders>
              <w:bottom w:val="nil"/>
            </w:tcBorders>
          </w:tcPr>
          <w:p w14:paraId="6A586179" w14:textId="77777777" w:rsidR="00CC0270" w:rsidRPr="00CC0270" w:rsidRDefault="00CC0270" w:rsidP="00223307">
            <w:pPr>
              <w:pStyle w:val="TableParagraph"/>
              <w:spacing w:before="39" w:line="247" w:lineRule="auto"/>
              <w:ind w:left="4" w:right="25"/>
              <w:jc w:val="both"/>
              <w:rPr>
                <w:sz w:val="16"/>
                <w:lang w:val="es-ES"/>
              </w:rPr>
            </w:pPr>
            <w:r w:rsidRPr="00CC0270">
              <w:rPr>
                <w:i/>
                <w:color w:val="21211D"/>
                <w:sz w:val="16"/>
                <w:lang w:val="es-ES"/>
              </w:rPr>
              <w:t>Transición a una economía circular,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incluidos la prevención y el reciclado de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residuos</w:t>
            </w:r>
            <w:r w:rsidRPr="00CC0270">
              <w:rPr>
                <w:color w:val="21211D"/>
                <w:sz w:val="16"/>
                <w:lang w:val="es-ES"/>
              </w:rPr>
              <w:t>: ¿Se espera que la medida</w:t>
            </w:r>
          </w:p>
        </w:tc>
        <w:tc>
          <w:tcPr>
            <w:tcW w:w="442" w:type="dxa"/>
            <w:vMerge w:val="restart"/>
          </w:tcPr>
          <w:p w14:paraId="5BA0405D" w14:textId="77777777" w:rsidR="00CC0270" w:rsidRPr="00CC0270" w:rsidRDefault="00CC0270" w:rsidP="00223307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  <w:tc>
          <w:tcPr>
            <w:tcW w:w="444" w:type="dxa"/>
            <w:tcBorders>
              <w:bottom w:val="nil"/>
            </w:tcBorders>
          </w:tcPr>
          <w:p w14:paraId="2DD20EB9" w14:textId="77777777" w:rsidR="00CC0270" w:rsidRPr="00CC0270" w:rsidRDefault="00CC0270" w:rsidP="00223307">
            <w:pPr>
              <w:pStyle w:val="TableParagraph"/>
              <w:spacing w:before="42"/>
              <w:ind w:left="4"/>
              <w:rPr>
                <w:sz w:val="16"/>
                <w:lang w:val="es-ES"/>
              </w:rPr>
            </w:pPr>
            <w:r w:rsidRPr="00CC0270">
              <w:rPr>
                <w:color w:val="21211D"/>
                <w:spacing w:val="-10"/>
                <w:sz w:val="16"/>
                <w:lang w:val="es-ES"/>
              </w:rPr>
              <w:t>X</w:t>
            </w:r>
          </w:p>
        </w:tc>
        <w:tc>
          <w:tcPr>
            <w:tcW w:w="5774" w:type="dxa"/>
            <w:tcBorders>
              <w:bottom w:val="nil"/>
            </w:tcBorders>
          </w:tcPr>
          <w:p w14:paraId="6E8B8800" w14:textId="77777777" w:rsidR="00CC0270" w:rsidRPr="00CC0270" w:rsidRDefault="00CC0270" w:rsidP="00223307">
            <w:pPr>
              <w:pStyle w:val="TableParagraph"/>
              <w:spacing w:before="39" w:line="247" w:lineRule="auto"/>
              <w:ind w:left="1" w:right="27"/>
              <w:jc w:val="both"/>
              <w:rPr>
                <w:i/>
                <w:sz w:val="16"/>
                <w:lang w:val="es-ES"/>
              </w:rPr>
            </w:pPr>
            <w:r w:rsidRPr="00CC0270">
              <w:rPr>
                <w:i/>
                <w:color w:val="21211D"/>
                <w:sz w:val="16"/>
                <w:lang w:val="es-ES"/>
              </w:rPr>
              <w:t>El Programa FEDER de Andalucía 2021-2027 ha sido sometido a una evaluación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ambiental estratégica ordinaria, conforme a la cual las actuaciones del objetivo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específico 1.1 tienen impacto nulo o insignificante en este objetivo medioambiental.</w:t>
            </w:r>
          </w:p>
        </w:tc>
      </w:tr>
      <w:tr w:rsidR="00CC0270" w:rsidRPr="00CC0270" w14:paraId="1B5545F7" w14:textId="77777777" w:rsidTr="00517680">
        <w:trPr>
          <w:trHeight w:val="3027"/>
          <w:jc w:val="center"/>
        </w:trPr>
        <w:tc>
          <w:tcPr>
            <w:tcW w:w="2796" w:type="dxa"/>
            <w:tcBorders>
              <w:top w:val="nil"/>
              <w:bottom w:val="nil"/>
            </w:tcBorders>
          </w:tcPr>
          <w:p w14:paraId="21F1B997" w14:textId="7201EAD1" w:rsidR="00CC0270" w:rsidRPr="00CC0270" w:rsidRDefault="00CC0270" w:rsidP="00CC0270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1717"/>
                <w:tab w:val="left" w:pos="2644"/>
              </w:tabs>
              <w:spacing w:before="144" w:line="244" w:lineRule="auto"/>
              <w:ind w:right="23"/>
              <w:jc w:val="both"/>
              <w:rPr>
                <w:sz w:val="16"/>
                <w:lang w:val="es-ES"/>
              </w:rPr>
            </w:pPr>
            <w:r w:rsidRPr="00CC0270">
              <w:rPr>
                <w:color w:val="21211D"/>
                <w:sz w:val="16"/>
                <w:lang w:val="es-ES"/>
              </w:rPr>
              <w:t>dé lugar a un aumento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significativo de la generación,</w:t>
            </w:r>
            <w:r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incineración o eliminación de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>residuos,</w:t>
            </w:r>
            <w:r>
              <w:rPr>
                <w:color w:val="21211D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>excepto</w:t>
            </w:r>
            <w:r w:rsidRPr="00CC0270">
              <w:rPr>
                <w:color w:val="21211D"/>
                <w:sz w:val="16"/>
                <w:lang w:val="es-ES"/>
              </w:rPr>
              <w:tab/>
            </w:r>
            <w:r w:rsidRPr="00CC0270">
              <w:rPr>
                <w:color w:val="21211D"/>
                <w:spacing w:val="-6"/>
                <w:sz w:val="16"/>
                <w:lang w:val="es-ES"/>
              </w:rPr>
              <w:t>la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incineración de residuos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peligrosos no reciclables;</w:t>
            </w:r>
          </w:p>
          <w:p w14:paraId="51699F5C" w14:textId="77777777" w:rsidR="00CC0270" w:rsidRPr="00CC0270" w:rsidRDefault="00CC0270" w:rsidP="00223307">
            <w:pPr>
              <w:pStyle w:val="TableParagraph"/>
              <w:spacing w:before="27"/>
              <w:rPr>
                <w:sz w:val="16"/>
                <w:lang w:val="es-ES"/>
              </w:rPr>
            </w:pPr>
          </w:p>
          <w:p w14:paraId="705DBD77" w14:textId="56A85830" w:rsidR="00CC0270" w:rsidRPr="00CC0270" w:rsidRDefault="00CC0270" w:rsidP="00CC0270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1960"/>
              </w:tabs>
              <w:spacing w:before="1" w:line="244" w:lineRule="auto"/>
              <w:ind w:right="23"/>
              <w:jc w:val="both"/>
              <w:rPr>
                <w:sz w:val="16"/>
                <w:lang w:val="es-ES"/>
              </w:rPr>
            </w:pPr>
            <w:r w:rsidRPr="00CC0270">
              <w:rPr>
                <w:color w:val="21211D"/>
                <w:spacing w:val="-2"/>
                <w:sz w:val="16"/>
                <w:lang w:val="es-ES"/>
              </w:rPr>
              <w:t>genere</w:t>
            </w:r>
            <w:r>
              <w:rPr>
                <w:color w:val="21211D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>importantes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ineficiencias en el uso directo</w:t>
            </w:r>
            <w:r w:rsidRPr="00CC0270">
              <w:rPr>
                <w:color w:val="21211D"/>
                <w:spacing w:val="8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o indirecto de recursos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naturales en cualquiera de las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fases de su ciclo de vida, que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no</w:t>
            </w:r>
            <w:r w:rsidRPr="00CC0270">
              <w:rPr>
                <w:color w:val="21211D"/>
                <w:spacing w:val="26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se</w:t>
            </w:r>
            <w:r w:rsidRPr="00CC0270">
              <w:rPr>
                <w:color w:val="21211D"/>
                <w:spacing w:val="24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minimicen</w:t>
            </w:r>
            <w:r w:rsidRPr="00CC0270">
              <w:rPr>
                <w:color w:val="21211D"/>
                <w:spacing w:val="25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con</w:t>
            </w:r>
            <w:r w:rsidRPr="00CC0270">
              <w:rPr>
                <w:color w:val="21211D"/>
                <w:spacing w:val="24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>medidas</w:t>
            </w:r>
            <w:r>
              <w:rPr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adecuadas;</w:t>
            </w:r>
            <w:r w:rsidRPr="00CC0270">
              <w:rPr>
                <w:color w:val="21211D"/>
                <w:spacing w:val="-6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pacing w:val="-10"/>
                <w:sz w:val="16"/>
                <w:lang w:val="es-ES"/>
              </w:rPr>
              <w:t>o</w:t>
            </w:r>
          </w:p>
        </w:tc>
        <w:tc>
          <w:tcPr>
            <w:tcW w:w="442" w:type="dxa"/>
            <w:vMerge/>
            <w:tcBorders>
              <w:top w:val="nil"/>
            </w:tcBorders>
          </w:tcPr>
          <w:p w14:paraId="573A6DDF" w14:textId="77777777" w:rsidR="00CC0270" w:rsidRPr="00CC0270" w:rsidRDefault="00CC0270" w:rsidP="00223307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7795F6B9" w14:textId="77777777" w:rsidR="00CC0270" w:rsidRPr="00CC0270" w:rsidRDefault="00CC0270" w:rsidP="00223307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  <w:tc>
          <w:tcPr>
            <w:tcW w:w="5774" w:type="dxa"/>
            <w:tcBorders>
              <w:top w:val="nil"/>
              <w:bottom w:val="nil"/>
            </w:tcBorders>
          </w:tcPr>
          <w:p w14:paraId="4F271AEE" w14:textId="77777777" w:rsidR="00CC0270" w:rsidRPr="00CC0270" w:rsidRDefault="00CC0270" w:rsidP="00223307">
            <w:pPr>
              <w:pStyle w:val="TableParagraph"/>
              <w:spacing w:before="40" w:line="247" w:lineRule="auto"/>
              <w:ind w:left="1" w:right="28"/>
              <w:jc w:val="both"/>
              <w:rPr>
                <w:i/>
                <w:sz w:val="16"/>
                <w:lang w:val="es-ES"/>
              </w:rPr>
            </w:pPr>
            <w:r w:rsidRPr="00CC0270">
              <w:rPr>
                <w:i/>
                <w:color w:val="21211D"/>
                <w:sz w:val="16"/>
                <w:lang w:val="es-ES"/>
              </w:rPr>
              <w:t>De acuerdo con el Estudio Ambiental Estratégico del OE, estos tipos de acción a los que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se refiere esta evaluación DNSH tiene un impacto previsible nulo o insignificante sobre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este objetivo climático.</w:t>
            </w:r>
          </w:p>
          <w:p w14:paraId="2A4102E4" w14:textId="77777777" w:rsidR="00CC0270" w:rsidRPr="00CC0270" w:rsidRDefault="00CC0270" w:rsidP="00223307">
            <w:pPr>
              <w:pStyle w:val="TableParagraph"/>
              <w:spacing w:before="119" w:line="247" w:lineRule="auto"/>
              <w:ind w:left="1" w:right="26"/>
              <w:jc w:val="both"/>
              <w:rPr>
                <w:i/>
                <w:sz w:val="16"/>
                <w:lang w:val="es-ES"/>
              </w:rPr>
            </w:pPr>
            <w:r w:rsidRPr="00CC0270">
              <w:rPr>
                <w:i/>
                <w:color w:val="21211D"/>
                <w:sz w:val="16"/>
                <w:lang w:val="es-ES"/>
              </w:rPr>
              <w:t>No obstante, en relación con las infraestructuras que, de forma muy limitada por el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importe establecido, pudieran apoyarse, se deberán aplicar, en lo relativo a la gestión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de residuos de construcción y demolición (RCD) originados por la construcción de estas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infraestructuras de I+D+i, las disposiciones establecidas</w:t>
            </w:r>
            <w:r w:rsidRPr="00CC0270">
              <w:rPr>
                <w:i/>
                <w:color w:val="21211D"/>
                <w:spacing w:val="-1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en el Real</w:t>
            </w:r>
            <w:r w:rsidRPr="00CC0270">
              <w:rPr>
                <w:i/>
                <w:color w:val="21211D"/>
                <w:spacing w:val="-1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Decreto</w:t>
            </w:r>
            <w:r w:rsidRPr="00CC0270">
              <w:rPr>
                <w:i/>
                <w:color w:val="21211D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105/2008, de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1 de febrero, sobre producción y gestión de RCD.</w:t>
            </w:r>
          </w:p>
          <w:p w14:paraId="1B18A3EC" w14:textId="77777777" w:rsidR="00CC0270" w:rsidRPr="00CC0270" w:rsidRDefault="00CC0270" w:rsidP="00223307">
            <w:pPr>
              <w:pStyle w:val="TableParagraph"/>
              <w:spacing w:before="115" w:line="247" w:lineRule="auto"/>
              <w:ind w:left="1" w:right="26"/>
              <w:jc w:val="both"/>
              <w:rPr>
                <w:i/>
                <w:sz w:val="16"/>
                <w:lang w:val="es-ES"/>
              </w:rPr>
            </w:pPr>
            <w:r w:rsidRPr="00CC0270">
              <w:rPr>
                <w:i/>
                <w:color w:val="21211D"/>
                <w:sz w:val="16"/>
                <w:lang w:val="es-ES"/>
              </w:rPr>
              <w:t>La aplicación del Real Decreto 105/2008 contribuirá a la consecución del objetivo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europeo</w:t>
            </w:r>
            <w:r w:rsidRPr="00CC0270">
              <w:rPr>
                <w:i/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marcado</w:t>
            </w:r>
            <w:r w:rsidRPr="00CC0270">
              <w:rPr>
                <w:i/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por</w:t>
            </w:r>
            <w:r w:rsidRPr="00CC0270">
              <w:rPr>
                <w:i/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la</w:t>
            </w:r>
            <w:r w:rsidRPr="00CC0270">
              <w:rPr>
                <w:i/>
                <w:color w:val="21211D"/>
                <w:spacing w:val="-5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Directiva</w:t>
            </w:r>
            <w:r w:rsidRPr="00CC0270">
              <w:rPr>
                <w:i/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2008/98/CE</w:t>
            </w:r>
            <w:r w:rsidRPr="00CC0270">
              <w:rPr>
                <w:i/>
                <w:color w:val="21211D"/>
                <w:spacing w:val="-1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sobre</w:t>
            </w:r>
            <w:r w:rsidRPr="00CC0270">
              <w:rPr>
                <w:i/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los</w:t>
            </w:r>
            <w:r w:rsidRPr="00CC0270">
              <w:rPr>
                <w:i/>
                <w:color w:val="21211D"/>
                <w:spacing w:val="-4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residuos,</w:t>
            </w:r>
            <w:r w:rsidRPr="00CC0270">
              <w:rPr>
                <w:i/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de</w:t>
            </w:r>
            <w:r w:rsidRPr="00CC0270">
              <w:rPr>
                <w:i/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lograr que</w:t>
            </w:r>
            <w:r w:rsidRPr="00CC0270">
              <w:rPr>
                <w:i/>
                <w:color w:val="21211D"/>
                <w:spacing w:val="-4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al</w:t>
            </w:r>
            <w:r w:rsidRPr="00CC0270">
              <w:rPr>
                <w:i/>
                <w:color w:val="21211D"/>
                <w:spacing w:val="-5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menos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el 70% en peso de los RCD generados en el país (excluyendo los residuos 17 05 04), se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preparen para la reutilización, el reciclaje y la revalorización de otros materiales,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incluidas las operaciones de relleno utilizando residuos para sustituir otros materiales.</w:t>
            </w:r>
          </w:p>
        </w:tc>
      </w:tr>
      <w:tr w:rsidR="00CC0270" w:rsidRPr="00CC0270" w14:paraId="5E618024" w14:textId="77777777" w:rsidTr="00517680">
        <w:trPr>
          <w:trHeight w:val="1532"/>
          <w:jc w:val="center"/>
        </w:trPr>
        <w:tc>
          <w:tcPr>
            <w:tcW w:w="2796" w:type="dxa"/>
            <w:tcBorders>
              <w:top w:val="nil"/>
            </w:tcBorders>
          </w:tcPr>
          <w:p w14:paraId="4423B48D" w14:textId="68657299" w:rsidR="00CC0270" w:rsidRPr="00CC0270" w:rsidRDefault="00CC0270" w:rsidP="00CC0270">
            <w:pPr>
              <w:pStyle w:val="TableParagraph"/>
              <w:numPr>
                <w:ilvl w:val="0"/>
                <w:numId w:val="24"/>
              </w:numPr>
              <w:tabs>
                <w:tab w:val="left" w:pos="724"/>
              </w:tabs>
              <w:spacing w:line="256" w:lineRule="auto"/>
              <w:ind w:right="25"/>
              <w:jc w:val="both"/>
              <w:rPr>
                <w:sz w:val="16"/>
                <w:lang w:val="es-ES"/>
              </w:rPr>
            </w:pPr>
            <w:r w:rsidRPr="00CC0270">
              <w:rPr>
                <w:color w:val="21211D"/>
                <w:sz w:val="16"/>
                <w:lang w:val="es-ES"/>
              </w:rPr>
              <w:lastRenderedPageBreak/>
              <w:t>dé lugar a un perjuicio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significativo y a largo plazo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para el medio ambiente en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relación a la economía</w:t>
            </w:r>
            <w:r w:rsidRPr="00CC0270">
              <w:rPr>
                <w:color w:val="21211D"/>
                <w:spacing w:val="8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>circular?</w:t>
            </w:r>
          </w:p>
        </w:tc>
        <w:tc>
          <w:tcPr>
            <w:tcW w:w="442" w:type="dxa"/>
            <w:vMerge/>
            <w:tcBorders>
              <w:top w:val="nil"/>
            </w:tcBorders>
          </w:tcPr>
          <w:p w14:paraId="28D26E93" w14:textId="77777777" w:rsidR="00CC0270" w:rsidRPr="00CC0270" w:rsidRDefault="00CC0270" w:rsidP="00223307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444" w:type="dxa"/>
            <w:tcBorders>
              <w:top w:val="nil"/>
            </w:tcBorders>
          </w:tcPr>
          <w:p w14:paraId="2BE8BFB7" w14:textId="77777777" w:rsidR="00CC0270" w:rsidRPr="00CC0270" w:rsidRDefault="00CC0270" w:rsidP="00223307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  <w:tc>
          <w:tcPr>
            <w:tcW w:w="5774" w:type="dxa"/>
            <w:tcBorders>
              <w:top w:val="nil"/>
            </w:tcBorders>
          </w:tcPr>
          <w:p w14:paraId="1B0F9FCE" w14:textId="77777777" w:rsidR="00CC0270" w:rsidRPr="00CC0270" w:rsidRDefault="00CC0270" w:rsidP="00223307">
            <w:pPr>
              <w:pStyle w:val="TableParagraph"/>
              <w:spacing w:line="165" w:lineRule="exact"/>
              <w:ind w:left="1"/>
              <w:rPr>
                <w:i/>
                <w:sz w:val="16"/>
                <w:lang w:val="es-ES"/>
              </w:rPr>
            </w:pPr>
            <w:r w:rsidRPr="00CC0270">
              <w:rPr>
                <w:i/>
                <w:color w:val="21211D"/>
                <w:sz w:val="16"/>
                <w:lang w:val="es-ES"/>
              </w:rPr>
              <w:t>Para</w:t>
            </w:r>
            <w:r w:rsidRPr="00CC0270">
              <w:rPr>
                <w:i/>
                <w:color w:val="21211D"/>
                <w:spacing w:val="25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el</w:t>
            </w:r>
            <w:r w:rsidRPr="00CC0270">
              <w:rPr>
                <w:i/>
                <w:color w:val="21211D"/>
                <w:spacing w:val="27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resto</w:t>
            </w:r>
            <w:r w:rsidRPr="00CC0270">
              <w:rPr>
                <w:i/>
                <w:color w:val="21211D"/>
                <w:spacing w:val="27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de</w:t>
            </w:r>
            <w:r w:rsidRPr="00CC0270">
              <w:rPr>
                <w:i/>
                <w:color w:val="21211D"/>
                <w:spacing w:val="27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las</w:t>
            </w:r>
            <w:r w:rsidRPr="00CC0270">
              <w:rPr>
                <w:i/>
                <w:color w:val="21211D"/>
                <w:spacing w:val="27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tipologías</w:t>
            </w:r>
            <w:r w:rsidRPr="00CC0270">
              <w:rPr>
                <w:i/>
                <w:color w:val="21211D"/>
                <w:spacing w:val="28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de</w:t>
            </w:r>
            <w:r w:rsidRPr="00CC0270">
              <w:rPr>
                <w:i/>
                <w:color w:val="21211D"/>
                <w:spacing w:val="27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residuos</w:t>
            </w:r>
            <w:r w:rsidRPr="00CC0270">
              <w:rPr>
                <w:i/>
                <w:color w:val="21211D"/>
                <w:spacing w:val="27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será</w:t>
            </w:r>
            <w:r w:rsidRPr="00CC0270">
              <w:rPr>
                <w:i/>
                <w:color w:val="21211D"/>
                <w:spacing w:val="27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de</w:t>
            </w:r>
            <w:r w:rsidRPr="00CC0270">
              <w:rPr>
                <w:i/>
                <w:color w:val="21211D"/>
                <w:spacing w:val="27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aplicación</w:t>
            </w:r>
            <w:r w:rsidRPr="00CC0270">
              <w:rPr>
                <w:i/>
                <w:color w:val="21211D"/>
                <w:spacing w:val="27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lo</w:t>
            </w:r>
            <w:r w:rsidRPr="00CC0270">
              <w:rPr>
                <w:i/>
                <w:color w:val="21211D"/>
                <w:spacing w:val="27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dispuesto</w:t>
            </w:r>
            <w:r w:rsidRPr="00CC0270">
              <w:rPr>
                <w:i/>
                <w:color w:val="21211D"/>
                <w:spacing w:val="28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en</w:t>
            </w:r>
            <w:r w:rsidRPr="00CC0270">
              <w:rPr>
                <w:i/>
                <w:color w:val="21211D"/>
                <w:spacing w:val="27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la</w:t>
            </w:r>
            <w:r w:rsidRPr="00CC0270">
              <w:rPr>
                <w:i/>
                <w:color w:val="21211D"/>
                <w:spacing w:val="27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pacing w:val="-5"/>
                <w:sz w:val="16"/>
                <w:lang w:val="es-ES"/>
              </w:rPr>
              <w:t>Ley</w:t>
            </w:r>
          </w:p>
          <w:p w14:paraId="417270E3" w14:textId="77777777" w:rsidR="00CC0270" w:rsidRPr="00CC0270" w:rsidRDefault="00CC0270" w:rsidP="00223307">
            <w:pPr>
              <w:pStyle w:val="TableParagraph"/>
              <w:spacing w:before="16" w:line="259" w:lineRule="auto"/>
              <w:ind w:left="1" w:right="28"/>
              <w:rPr>
                <w:i/>
                <w:sz w:val="16"/>
                <w:lang w:val="es-ES"/>
              </w:rPr>
            </w:pPr>
            <w:r w:rsidRPr="00CC0270">
              <w:rPr>
                <w:i/>
                <w:color w:val="21211D"/>
                <w:sz w:val="16"/>
                <w:lang w:val="es-ES"/>
              </w:rPr>
              <w:t>7/2022, de 8 de abril, de Residuos y Suelos Contaminados, en especial a lo concerniente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a los residuos peligrosos.</w:t>
            </w:r>
          </w:p>
        </w:tc>
      </w:tr>
      <w:tr w:rsidR="00CC0270" w:rsidRPr="00CC0270" w14:paraId="6D484156" w14:textId="77777777" w:rsidTr="00517680">
        <w:trPr>
          <w:trHeight w:val="2034"/>
          <w:jc w:val="center"/>
        </w:trPr>
        <w:tc>
          <w:tcPr>
            <w:tcW w:w="2796" w:type="dxa"/>
            <w:tcBorders>
              <w:bottom w:val="nil"/>
            </w:tcBorders>
          </w:tcPr>
          <w:p w14:paraId="41329156" w14:textId="77777777" w:rsidR="00CC0270" w:rsidRDefault="00CC0270" w:rsidP="00223307">
            <w:pPr>
              <w:pStyle w:val="TableParagraph"/>
              <w:tabs>
                <w:tab w:val="left" w:pos="1096"/>
                <w:tab w:val="left" w:pos="1229"/>
                <w:tab w:val="left" w:pos="1422"/>
                <w:tab w:val="left" w:pos="2223"/>
                <w:tab w:val="left" w:pos="2560"/>
                <w:tab w:val="left" w:pos="2600"/>
              </w:tabs>
              <w:spacing w:before="48" w:line="230" w:lineRule="auto"/>
              <w:ind w:left="114" w:right="102"/>
              <w:rPr>
                <w:color w:val="21211D"/>
                <w:spacing w:val="80"/>
                <w:position w:val="1"/>
                <w:sz w:val="16"/>
                <w:lang w:val="es-ES"/>
              </w:rPr>
            </w:pPr>
            <w:r w:rsidRPr="00CC0270">
              <w:rPr>
                <w:i/>
                <w:color w:val="21211D"/>
                <w:spacing w:val="-2"/>
                <w:sz w:val="16"/>
                <w:lang w:val="es-ES"/>
              </w:rPr>
              <w:t>Prevención</w:t>
            </w:r>
            <w:r w:rsidRPr="00CC0270">
              <w:rPr>
                <w:i/>
                <w:color w:val="21211D"/>
                <w:sz w:val="16"/>
                <w:lang w:val="es-ES"/>
              </w:rPr>
              <w:tab/>
            </w:r>
            <w:r w:rsidRPr="00CC0270">
              <w:rPr>
                <w:i/>
                <w:color w:val="21211D"/>
                <w:spacing w:val="-10"/>
                <w:sz w:val="16"/>
                <w:lang w:val="es-ES"/>
              </w:rPr>
              <w:t>y</w:t>
            </w:r>
            <w:r w:rsidRPr="00CC0270">
              <w:rPr>
                <w:i/>
                <w:color w:val="21211D"/>
                <w:sz w:val="16"/>
                <w:lang w:val="es-ES"/>
              </w:rPr>
              <w:tab/>
            </w:r>
            <w:r w:rsidRPr="00CC0270">
              <w:rPr>
                <w:i/>
                <w:color w:val="21211D"/>
                <w:sz w:val="16"/>
                <w:lang w:val="es-ES"/>
              </w:rPr>
              <w:tab/>
            </w:r>
            <w:r w:rsidRPr="00CC0270">
              <w:rPr>
                <w:i/>
                <w:color w:val="21211D"/>
                <w:spacing w:val="-2"/>
                <w:sz w:val="16"/>
                <w:lang w:val="es-ES"/>
              </w:rPr>
              <w:t>control</w:t>
            </w:r>
            <w:r w:rsidRPr="00CC0270">
              <w:rPr>
                <w:i/>
                <w:color w:val="21211D"/>
                <w:sz w:val="16"/>
                <w:lang w:val="es-ES"/>
              </w:rPr>
              <w:tab/>
            </w:r>
            <w:r>
              <w:rPr>
                <w:i/>
                <w:color w:val="21211D"/>
                <w:sz w:val="16"/>
                <w:lang w:val="es-ES"/>
              </w:rPr>
              <w:t>d</w:t>
            </w:r>
            <w:r w:rsidRPr="00CC0270">
              <w:rPr>
                <w:i/>
                <w:color w:val="21211D"/>
                <w:spacing w:val="-10"/>
                <w:sz w:val="16"/>
                <w:lang w:val="es-ES"/>
              </w:rPr>
              <w:t>e</w:t>
            </w:r>
            <w:r w:rsidRPr="00CC0270">
              <w:rPr>
                <w:i/>
                <w:color w:val="21211D"/>
                <w:sz w:val="16"/>
                <w:lang w:val="es-ES"/>
              </w:rPr>
              <w:tab/>
            </w:r>
            <w:r w:rsidRPr="00CC0270">
              <w:rPr>
                <w:i/>
                <w:color w:val="21211D"/>
                <w:spacing w:val="-6"/>
                <w:sz w:val="16"/>
                <w:lang w:val="es-ES"/>
              </w:rPr>
              <w:t>la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position w:val="1"/>
                <w:sz w:val="16"/>
                <w:lang w:val="es-ES"/>
              </w:rPr>
              <w:t>contaminación</w:t>
            </w:r>
            <w:r w:rsidRPr="00CC0270">
              <w:rPr>
                <w:color w:val="21211D"/>
                <w:position w:val="1"/>
                <w:sz w:val="16"/>
                <w:lang w:val="es-ES"/>
              </w:rPr>
              <w:t>:</w:t>
            </w:r>
            <w:r w:rsidRPr="00CC0270">
              <w:rPr>
                <w:color w:val="21211D"/>
                <w:spacing w:val="80"/>
                <w:position w:val="1"/>
                <w:sz w:val="16"/>
                <w:lang w:val="es-ES"/>
              </w:rPr>
              <w:t xml:space="preserve"> </w:t>
            </w:r>
          </w:p>
          <w:p w14:paraId="5D7DD073" w14:textId="0F0C4F92" w:rsidR="00CC0270" w:rsidRPr="00CC0270" w:rsidRDefault="00CD144F" w:rsidP="00CC0270">
            <w:pPr>
              <w:pStyle w:val="TableParagraph"/>
              <w:tabs>
                <w:tab w:val="left" w:pos="1096"/>
                <w:tab w:val="left" w:pos="1229"/>
                <w:tab w:val="left" w:pos="1422"/>
                <w:tab w:val="left" w:pos="2223"/>
                <w:tab w:val="left" w:pos="2560"/>
                <w:tab w:val="left" w:pos="2600"/>
              </w:tabs>
              <w:spacing w:before="48" w:line="230" w:lineRule="auto"/>
              <w:ind w:left="114" w:right="102"/>
              <w:rPr>
                <w:sz w:val="16"/>
                <w:lang w:val="es-ES"/>
              </w:rPr>
            </w:pPr>
            <w:r>
              <w:rPr>
                <w:color w:val="21211D"/>
                <w:sz w:val="16"/>
                <w:lang w:val="es-ES"/>
              </w:rPr>
              <w:t>¿</w:t>
            </w:r>
            <w:r w:rsidR="00CC0270" w:rsidRPr="00CC0270">
              <w:rPr>
                <w:color w:val="21211D"/>
                <w:sz w:val="16"/>
                <w:lang w:val="es-ES"/>
              </w:rPr>
              <w:t>Se espera que</w:t>
            </w:r>
            <w:r>
              <w:rPr>
                <w:color w:val="21211D"/>
                <w:sz w:val="16"/>
                <w:lang w:val="es-ES"/>
              </w:rPr>
              <w:t xml:space="preserve"> la medida</w:t>
            </w:r>
            <w:r w:rsidR="00CC0270" w:rsidRPr="00CC0270">
              <w:rPr>
                <w:color w:val="21211D"/>
                <w:sz w:val="16"/>
                <w:lang w:val="es-ES"/>
              </w:rPr>
              <w:t xml:space="preserve"> </w:t>
            </w:r>
            <w:r w:rsidR="00CC0270">
              <w:rPr>
                <w:color w:val="21211D"/>
                <w:sz w:val="16"/>
                <w:lang w:val="es-ES"/>
              </w:rPr>
              <w:t>aumente de manera significativa las emisiones de gases contaminantes a la atmósfera, el agua</w:t>
            </w:r>
            <w:r>
              <w:rPr>
                <w:color w:val="21211D"/>
                <w:sz w:val="16"/>
                <w:lang w:val="es-ES"/>
              </w:rPr>
              <w:t xml:space="preserve"> o el suelo?</w:t>
            </w:r>
          </w:p>
          <w:p w14:paraId="3EB2B0C8" w14:textId="251D7C95" w:rsidR="00CC0270" w:rsidRPr="00CC0270" w:rsidRDefault="00CC0270" w:rsidP="00223307">
            <w:pPr>
              <w:pStyle w:val="TableParagraph"/>
              <w:spacing w:before="18"/>
              <w:ind w:left="114"/>
              <w:rPr>
                <w:sz w:val="16"/>
                <w:lang w:val="es-ES"/>
              </w:rPr>
            </w:pPr>
          </w:p>
        </w:tc>
        <w:tc>
          <w:tcPr>
            <w:tcW w:w="442" w:type="dxa"/>
            <w:vMerge w:val="restart"/>
          </w:tcPr>
          <w:p w14:paraId="6834BCCC" w14:textId="77777777" w:rsidR="00CC0270" w:rsidRPr="00CC0270" w:rsidRDefault="00CC0270" w:rsidP="00223307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  <w:tc>
          <w:tcPr>
            <w:tcW w:w="444" w:type="dxa"/>
            <w:tcBorders>
              <w:bottom w:val="nil"/>
            </w:tcBorders>
          </w:tcPr>
          <w:p w14:paraId="4A3BDDA3" w14:textId="77777777" w:rsidR="00CC0270" w:rsidRPr="00CC0270" w:rsidRDefault="00CC0270" w:rsidP="00223307">
            <w:pPr>
              <w:pStyle w:val="TableParagraph"/>
              <w:spacing w:before="42"/>
              <w:ind w:left="114"/>
              <w:rPr>
                <w:sz w:val="16"/>
                <w:lang w:val="es-ES"/>
              </w:rPr>
            </w:pPr>
            <w:r w:rsidRPr="00CC0270">
              <w:rPr>
                <w:color w:val="21211D"/>
                <w:spacing w:val="-10"/>
                <w:sz w:val="16"/>
                <w:lang w:val="es-ES"/>
              </w:rPr>
              <w:t>X</w:t>
            </w:r>
          </w:p>
        </w:tc>
        <w:tc>
          <w:tcPr>
            <w:tcW w:w="5774" w:type="dxa"/>
            <w:tcBorders>
              <w:bottom w:val="nil"/>
            </w:tcBorders>
          </w:tcPr>
          <w:p w14:paraId="75B295E5" w14:textId="77777777" w:rsidR="00CC0270" w:rsidRPr="00CC0270" w:rsidRDefault="00CC0270" w:rsidP="00223307">
            <w:pPr>
              <w:pStyle w:val="TableParagraph"/>
              <w:spacing w:before="39" w:line="247" w:lineRule="auto"/>
              <w:ind w:left="109" w:right="103"/>
              <w:jc w:val="both"/>
              <w:rPr>
                <w:i/>
                <w:sz w:val="16"/>
                <w:lang w:val="es-ES"/>
              </w:rPr>
            </w:pPr>
            <w:r w:rsidRPr="00CC0270">
              <w:rPr>
                <w:i/>
                <w:color w:val="21211D"/>
                <w:sz w:val="16"/>
                <w:lang w:val="es-ES"/>
              </w:rPr>
              <w:t>El Programa FEDER de Andalucía 2021-2027 ha sido sometido a una evaluación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ambiental estratégica ordinaria, conforme a la cual las actuaciones del objetivo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específico 1.1 tienen impacto nulo o insignificante en este objetivo medioambiental.</w:t>
            </w:r>
          </w:p>
          <w:p w14:paraId="5F2D70AB" w14:textId="77777777" w:rsidR="00CC0270" w:rsidRPr="00CC0270" w:rsidRDefault="00CC0270" w:rsidP="00223307">
            <w:pPr>
              <w:pStyle w:val="TableParagraph"/>
              <w:spacing w:before="117" w:line="244" w:lineRule="auto"/>
              <w:ind w:left="109" w:right="102"/>
              <w:jc w:val="both"/>
              <w:rPr>
                <w:i/>
                <w:sz w:val="16"/>
                <w:lang w:val="es-ES"/>
              </w:rPr>
            </w:pPr>
            <w:r w:rsidRPr="00CC0270">
              <w:rPr>
                <w:i/>
                <w:color w:val="21211D"/>
                <w:sz w:val="16"/>
                <w:lang w:val="es-ES"/>
              </w:rPr>
              <w:t>Tal y como se desprende del Estudio Ambiental Estratégico del OE, no se espera que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los tipos de acción a los que se refiere esta evaluación DNSH vayan a generar un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aumento significativo de la emisión de gases contaminantes a la atmósfera o tengan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efecto sobre el aire, ni que las actuaciones vayan a afectar a los recursos hídricos y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marinos, ni que se vayan a producir alternaciones significativas en el estado, calidad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o usos del suelo.</w:t>
            </w:r>
          </w:p>
        </w:tc>
      </w:tr>
      <w:tr w:rsidR="00CC0270" w:rsidRPr="00CC0270" w14:paraId="466F60C7" w14:textId="77777777" w:rsidTr="00517680">
        <w:trPr>
          <w:trHeight w:val="1527"/>
          <w:jc w:val="center"/>
        </w:trPr>
        <w:tc>
          <w:tcPr>
            <w:tcW w:w="2796" w:type="dxa"/>
            <w:tcBorders>
              <w:top w:val="nil"/>
              <w:bottom w:val="nil"/>
            </w:tcBorders>
          </w:tcPr>
          <w:p w14:paraId="07FF6BB1" w14:textId="77777777" w:rsidR="00CC0270" w:rsidRPr="00CC0270" w:rsidRDefault="00CC0270" w:rsidP="00223307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6CD32B0E" w14:textId="77777777" w:rsidR="00CC0270" w:rsidRPr="00CC0270" w:rsidRDefault="00CC0270" w:rsidP="00223307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7C27BC68" w14:textId="77777777" w:rsidR="00CC0270" w:rsidRPr="00CC0270" w:rsidRDefault="00CC0270" w:rsidP="00223307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  <w:tc>
          <w:tcPr>
            <w:tcW w:w="5774" w:type="dxa"/>
            <w:tcBorders>
              <w:top w:val="nil"/>
              <w:bottom w:val="nil"/>
            </w:tcBorders>
          </w:tcPr>
          <w:p w14:paraId="1B73D998" w14:textId="77777777" w:rsidR="00CC0270" w:rsidRPr="00CC0270" w:rsidRDefault="00CC0270" w:rsidP="00223307">
            <w:pPr>
              <w:pStyle w:val="TableParagraph"/>
              <w:spacing w:before="49" w:line="247" w:lineRule="auto"/>
              <w:ind w:left="109" w:right="90" w:firstLine="7"/>
              <w:jc w:val="both"/>
              <w:rPr>
                <w:i/>
                <w:sz w:val="16"/>
                <w:lang w:val="es-ES"/>
              </w:rPr>
            </w:pPr>
            <w:r w:rsidRPr="00CC0270">
              <w:rPr>
                <w:i/>
                <w:color w:val="21211D"/>
                <w:sz w:val="16"/>
                <w:lang w:val="es-ES"/>
              </w:rPr>
              <w:t>En cualquier caso, cuando proceda por tratarse de la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construcción/ampliación/remodelación de las infraestructuras, que de forma muy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limitada por el importe establecido, pudieran apoyarse, se incluirá como requisito de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implementación de estas actuaciones la necesidad de adoptar medidas para reducir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el ruido, el polvo y las emisiones contaminantes durante la fase de obra,</w:t>
            </w:r>
            <w:r w:rsidRPr="00CC0270">
              <w:rPr>
                <w:i/>
                <w:color w:val="21211D"/>
                <w:spacing w:val="8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ejecutándose todas las actuaciones de conformidad con lo dispuesto en la normativa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vigente en materia de contaminación de suelos y agua.</w:t>
            </w:r>
          </w:p>
        </w:tc>
      </w:tr>
      <w:tr w:rsidR="00CC0270" w:rsidRPr="00CC0270" w14:paraId="28FF0B77" w14:textId="77777777" w:rsidTr="00517680">
        <w:trPr>
          <w:trHeight w:val="973"/>
          <w:jc w:val="center"/>
        </w:trPr>
        <w:tc>
          <w:tcPr>
            <w:tcW w:w="2796" w:type="dxa"/>
            <w:tcBorders>
              <w:top w:val="nil"/>
            </w:tcBorders>
          </w:tcPr>
          <w:p w14:paraId="39E093DA" w14:textId="77777777" w:rsidR="00CC0270" w:rsidRPr="00CC0270" w:rsidRDefault="00CC0270" w:rsidP="00223307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14:paraId="7794D8B3" w14:textId="77777777" w:rsidR="00CC0270" w:rsidRPr="00CC0270" w:rsidRDefault="00CC0270" w:rsidP="00223307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444" w:type="dxa"/>
            <w:tcBorders>
              <w:top w:val="nil"/>
            </w:tcBorders>
          </w:tcPr>
          <w:p w14:paraId="244A484F" w14:textId="77777777" w:rsidR="00CC0270" w:rsidRPr="00CC0270" w:rsidRDefault="00CC0270" w:rsidP="00223307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  <w:tc>
          <w:tcPr>
            <w:tcW w:w="5774" w:type="dxa"/>
            <w:tcBorders>
              <w:top w:val="nil"/>
            </w:tcBorders>
          </w:tcPr>
          <w:p w14:paraId="50C4CD26" w14:textId="77777777" w:rsidR="00CC0270" w:rsidRPr="00CC0270" w:rsidRDefault="00CC0270" w:rsidP="00223307">
            <w:pPr>
              <w:pStyle w:val="TableParagraph"/>
              <w:spacing w:before="43" w:line="259" w:lineRule="auto"/>
              <w:ind w:left="109" w:right="106"/>
              <w:jc w:val="both"/>
              <w:rPr>
                <w:i/>
                <w:sz w:val="16"/>
                <w:lang w:val="es-ES"/>
              </w:rPr>
            </w:pPr>
            <w:r w:rsidRPr="00CC0270">
              <w:rPr>
                <w:i/>
                <w:color w:val="21211D"/>
                <w:sz w:val="16"/>
                <w:lang w:val="es-ES"/>
              </w:rPr>
              <w:t>Además, los componentes y materiales de construcción utilizados en el desarrollo de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las actuaciones previstas en esta medida no contendrán amianto ni sustancias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tóxicas identificadas a partir de la lista de sustancias sujetas a autorización que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figura en el anexo XIV del Reglamento (CE) 1907/2006.</w:t>
            </w:r>
          </w:p>
        </w:tc>
      </w:tr>
    </w:tbl>
    <w:tbl>
      <w:tblPr>
        <w:tblStyle w:val="TableNormal2"/>
        <w:tblW w:w="9456" w:type="dxa"/>
        <w:jc w:val="center"/>
        <w:tblBorders>
          <w:top w:val="single" w:sz="4" w:space="0" w:color="385623"/>
          <w:left w:val="single" w:sz="4" w:space="0" w:color="385623"/>
          <w:bottom w:val="single" w:sz="4" w:space="0" w:color="385623"/>
          <w:right w:val="single" w:sz="4" w:space="0" w:color="385623"/>
          <w:insideH w:val="single" w:sz="4" w:space="0" w:color="385623"/>
          <w:insideV w:val="single" w:sz="4" w:space="0" w:color="385623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442"/>
        <w:gridCol w:w="444"/>
        <w:gridCol w:w="5774"/>
      </w:tblGrid>
      <w:tr w:rsidR="00CC0270" w:rsidRPr="00CC0270" w14:paraId="374E5A83" w14:textId="77777777" w:rsidTr="00517680">
        <w:trPr>
          <w:trHeight w:val="706"/>
          <w:jc w:val="center"/>
        </w:trPr>
        <w:tc>
          <w:tcPr>
            <w:tcW w:w="2796" w:type="dxa"/>
            <w:tcBorders>
              <w:bottom w:val="nil"/>
            </w:tcBorders>
          </w:tcPr>
          <w:p w14:paraId="77D497C6" w14:textId="77777777" w:rsidR="00CC0270" w:rsidRPr="00CC0270" w:rsidRDefault="00CC0270" w:rsidP="00223307">
            <w:pPr>
              <w:pStyle w:val="TableParagraph"/>
              <w:spacing w:before="39" w:line="247" w:lineRule="auto"/>
              <w:ind w:left="115" w:right="97"/>
              <w:jc w:val="both"/>
              <w:rPr>
                <w:sz w:val="16"/>
                <w:lang w:val="es-ES"/>
              </w:rPr>
            </w:pPr>
            <w:r w:rsidRPr="00CC0270">
              <w:rPr>
                <w:i/>
                <w:color w:val="21211D"/>
                <w:sz w:val="16"/>
                <w:lang w:val="es-ES"/>
              </w:rPr>
              <w:t>Protección y restauración de la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biodiversidad y los ecosistemas</w:t>
            </w:r>
            <w:r w:rsidRPr="00CC0270">
              <w:rPr>
                <w:color w:val="21211D"/>
                <w:sz w:val="16"/>
                <w:lang w:val="es-ES"/>
              </w:rPr>
              <w:t>: ¿Se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espera que la medida</w:t>
            </w:r>
          </w:p>
        </w:tc>
        <w:tc>
          <w:tcPr>
            <w:tcW w:w="442" w:type="dxa"/>
            <w:vMerge w:val="restart"/>
          </w:tcPr>
          <w:p w14:paraId="31CF7E11" w14:textId="77777777" w:rsidR="00CC0270" w:rsidRPr="00CC0270" w:rsidRDefault="00CC0270" w:rsidP="00223307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  <w:tc>
          <w:tcPr>
            <w:tcW w:w="444" w:type="dxa"/>
            <w:tcBorders>
              <w:bottom w:val="nil"/>
            </w:tcBorders>
          </w:tcPr>
          <w:p w14:paraId="002424D3" w14:textId="77777777" w:rsidR="00CC0270" w:rsidRPr="00CC0270" w:rsidRDefault="00CC0270" w:rsidP="00223307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  <w:tc>
          <w:tcPr>
            <w:tcW w:w="5774" w:type="dxa"/>
            <w:tcBorders>
              <w:bottom w:val="nil"/>
            </w:tcBorders>
          </w:tcPr>
          <w:p w14:paraId="05A5738B" w14:textId="77777777" w:rsidR="00CC0270" w:rsidRPr="00CC0270" w:rsidRDefault="00CC0270" w:rsidP="00223307">
            <w:pPr>
              <w:pStyle w:val="TableParagraph"/>
              <w:spacing w:before="39" w:line="247" w:lineRule="auto"/>
              <w:ind w:left="109" w:right="105"/>
              <w:jc w:val="both"/>
              <w:rPr>
                <w:i/>
                <w:sz w:val="16"/>
                <w:lang w:val="es-ES"/>
              </w:rPr>
            </w:pPr>
            <w:r w:rsidRPr="00CC0270">
              <w:rPr>
                <w:i/>
                <w:color w:val="21211D"/>
                <w:sz w:val="16"/>
                <w:lang w:val="es-ES"/>
              </w:rPr>
              <w:t>De acuerdo con el Estudio Ambiental Estratégico del OE, estos tipos de acción a los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que</w:t>
            </w:r>
            <w:r w:rsidRPr="00CC0270">
              <w:rPr>
                <w:i/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se</w:t>
            </w:r>
            <w:r w:rsidRPr="00CC0270">
              <w:rPr>
                <w:i/>
                <w:color w:val="21211D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refiere</w:t>
            </w:r>
            <w:r w:rsidRPr="00CC0270">
              <w:rPr>
                <w:i/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esta</w:t>
            </w:r>
            <w:r w:rsidRPr="00CC0270">
              <w:rPr>
                <w:i/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evaluación</w:t>
            </w:r>
            <w:r w:rsidRPr="00CC0270">
              <w:rPr>
                <w:i/>
                <w:color w:val="21211D"/>
                <w:spacing w:val="-5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DNSH</w:t>
            </w:r>
            <w:r w:rsidRPr="00CC0270">
              <w:rPr>
                <w:i/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tienen</w:t>
            </w:r>
            <w:r w:rsidRPr="00CC0270">
              <w:rPr>
                <w:i/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un</w:t>
            </w:r>
            <w:r w:rsidRPr="00CC0270">
              <w:rPr>
                <w:i/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impacto</w:t>
            </w:r>
            <w:r w:rsidRPr="00CC0270">
              <w:rPr>
                <w:i/>
                <w:color w:val="21211D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previsible</w:t>
            </w:r>
            <w:r w:rsidRPr="00CC0270">
              <w:rPr>
                <w:i/>
                <w:color w:val="21211D"/>
                <w:spacing w:val="-1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nulo</w:t>
            </w:r>
            <w:r w:rsidRPr="00CC0270">
              <w:rPr>
                <w:i/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o</w:t>
            </w:r>
            <w:r w:rsidRPr="00CC0270">
              <w:rPr>
                <w:i/>
                <w:color w:val="21211D"/>
                <w:spacing w:val="-1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insignificante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sobre este objetivo climático.</w:t>
            </w:r>
          </w:p>
        </w:tc>
      </w:tr>
      <w:tr w:rsidR="00CC0270" w:rsidRPr="00CC0270" w14:paraId="652C0C7E" w14:textId="77777777" w:rsidTr="00517680">
        <w:trPr>
          <w:trHeight w:val="3715"/>
          <w:jc w:val="center"/>
        </w:trPr>
        <w:tc>
          <w:tcPr>
            <w:tcW w:w="2796" w:type="dxa"/>
            <w:tcBorders>
              <w:top w:val="nil"/>
            </w:tcBorders>
          </w:tcPr>
          <w:p w14:paraId="53F33295" w14:textId="77777777" w:rsidR="00CC0270" w:rsidRPr="00CC0270" w:rsidRDefault="00CC0270" w:rsidP="00CC0270">
            <w:pPr>
              <w:pStyle w:val="TableParagraph"/>
              <w:numPr>
                <w:ilvl w:val="0"/>
                <w:numId w:val="22"/>
              </w:numPr>
              <w:tabs>
                <w:tab w:val="left" w:pos="854"/>
              </w:tabs>
              <w:spacing w:before="66" w:line="247" w:lineRule="auto"/>
              <w:ind w:right="97"/>
              <w:jc w:val="both"/>
              <w:rPr>
                <w:sz w:val="16"/>
                <w:lang w:val="es-ES"/>
              </w:rPr>
            </w:pPr>
            <w:r w:rsidRPr="00CC0270">
              <w:rPr>
                <w:color w:val="21211D"/>
                <w:sz w:val="16"/>
                <w:lang w:val="es-ES"/>
              </w:rPr>
              <w:t>vaya en gran medida en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detrimento de las buenas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condiciones y la resiliencia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de los ecosistemas; o</w:t>
            </w:r>
          </w:p>
          <w:p w14:paraId="33E873C4" w14:textId="77777777" w:rsidR="00CC0270" w:rsidRPr="00CC0270" w:rsidRDefault="00CC0270" w:rsidP="00CC0270">
            <w:pPr>
              <w:pStyle w:val="TableParagraph"/>
              <w:numPr>
                <w:ilvl w:val="0"/>
                <w:numId w:val="22"/>
              </w:numPr>
              <w:tabs>
                <w:tab w:val="left" w:pos="854"/>
              </w:tabs>
              <w:spacing w:before="143" w:line="259" w:lineRule="auto"/>
              <w:ind w:right="97"/>
              <w:jc w:val="both"/>
              <w:rPr>
                <w:sz w:val="16"/>
                <w:lang w:val="es-ES"/>
              </w:rPr>
            </w:pPr>
            <w:r w:rsidRPr="00CC0270">
              <w:rPr>
                <w:color w:val="21211D"/>
                <w:sz w:val="16"/>
                <w:lang w:val="es-ES"/>
              </w:rPr>
              <w:t>vaya en detrimento del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estado de conservación de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los hábitats y las especies,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en</w:t>
            </w:r>
            <w:r w:rsidRPr="00CC0270">
              <w:rPr>
                <w:color w:val="21211D"/>
                <w:spacing w:val="-5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particular</w:t>
            </w:r>
            <w:r w:rsidRPr="00CC0270">
              <w:rPr>
                <w:color w:val="21211D"/>
                <w:spacing w:val="-4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de</w:t>
            </w:r>
            <w:r w:rsidRPr="00CC0270">
              <w:rPr>
                <w:color w:val="21211D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aquellos</w:t>
            </w:r>
            <w:r w:rsidRPr="00CC0270">
              <w:rPr>
                <w:color w:val="21211D"/>
                <w:spacing w:val="-5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de</w:t>
            </w:r>
            <w:r w:rsidRPr="00CC0270">
              <w:rPr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color w:val="21211D"/>
                <w:sz w:val="16"/>
                <w:lang w:val="es-ES"/>
              </w:rPr>
              <w:t>interés para la Unión?</w:t>
            </w:r>
          </w:p>
        </w:tc>
        <w:tc>
          <w:tcPr>
            <w:tcW w:w="442" w:type="dxa"/>
            <w:vMerge/>
            <w:tcBorders>
              <w:top w:val="nil"/>
            </w:tcBorders>
          </w:tcPr>
          <w:p w14:paraId="77AE06C8" w14:textId="77777777" w:rsidR="00CC0270" w:rsidRPr="00CC0270" w:rsidRDefault="00CC0270" w:rsidP="00223307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444" w:type="dxa"/>
            <w:tcBorders>
              <w:top w:val="nil"/>
            </w:tcBorders>
          </w:tcPr>
          <w:p w14:paraId="6A472C07" w14:textId="77777777" w:rsidR="00CC0270" w:rsidRPr="00CC0270" w:rsidRDefault="00CC0270" w:rsidP="00223307">
            <w:pPr>
              <w:pStyle w:val="TableParagraph"/>
              <w:rPr>
                <w:sz w:val="16"/>
                <w:lang w:val="es-ES"/>
              </w:rPr>
            </w:pPr>
          </w:p>
          <w:p w14:paraId="4770EEAC" w14:textId="77777777" w:rsidR="00CC0270" w:rsidRPr="00CC0270" w:rsidRDefault="00CC0270" w:rsidP="00223307">
            <w:pPr>
              <w:pStyle w:val="TableParagraph"/>
              <w:rPr>
                <w:sz w:val="16"/>
                <w:lang w:val="es-ES"/>
              </w:rPr>
            </w:pPr>
          </w:p>
          <w:p w14:paraId="52810610" w14:textId="77777777" w:rsidR="00CC0270" w:rsidRPr="00CC0270" w:rsidRDefault="00CC0270" w:rsidP="00223307">
            <w:pPr>
              <w:pStyle w:val="TableParagraph"/>
              <w:rPr>
                <w:sz w:val="16"/>
                <w:lang w:val="es-ES"/>
              </w:rPr>
            </w:pPr>
          </w:p>
          <w:p w14:paraId="3AD27BE3" w14:textId="77777777" w:rsidR="00CC0270" w:rsidRPr="00CC0270" w:rsidRDefault="00CC0270" w:rsidP="00223307">
            <w:pPr>
              <w:pStyle w:val="TableParagraph"/>
              <w:rPr>
                <w:sz w:val="16"/>
                <w:lang w:val="es-ES"/>
              </w:rPr>
            </w:pPr>
          </w:p>
          <w:p w14:paraId="37E798C5" w14:textId="77777777" w:rsidR="00CC0270" w:rsidRPr="00CC0270" w:rsidRDefault="00CC0270" w:rsidP="00223307">
            <w:pPr>
              <w:pStyle w:val="TableParagraph"/>
              <w:rPr>
                <w:sz w:val="16"/>
                <w:lang w:val="es-ES"/>
              </w:rPr>
            </w:pPr>
          </w:p>
          <w:p w14:paraId="4ADC8738" w14:textId="77777777" w:rsidR="00CC0270" w:rsidRPr="00CC0270" w:rsidRDefault="00CC0270" w:rsidP="00223307">
            <w:pPr>
              <w:pStyle w:val="TableParagraph"/>
              <w:rPr>
                <w:sz w:val="16"/>
                <w:lang w:val="es-ES"/>
              </w:rPr>
            </w:pPr>
          </w:p>
          <w:p w14:paraId="093C5E64" w14:textId="77777777" w:rsidR="00CC0270" w:rsidRPr="00CC0270" w:rsidRDefault="00CC0270" w:rsidP="00223307">
            <w:pPr>
              <w:pStyle w:val="TableParagraph"/>
              <w:spacing w:before="48"/>
              <w:rPr>
                <w:sz w:val="16"/>
                <w:lang w:val="es-ES"/>
              </w:rPr>
            </w:pPr>
          </w:p>
          <w:p w14:paraId="6BFDDD25" w14:textId="77777777" w:rsidR="00CC0270" w:rsidRPr="00CC0270" w:rsidRDefault="00CC0270" w:rsidP="00223307">
            <w:pPr>
              <w:pStyle w:val="TableParagraph"/>
              <w:ind w:left="114"/>
              <w:rPr>
                <w:sz w:val="16"/>
                <w:lang w:val="es-ES"/>
              </w:rPr>
            </w:pPr>
            <w:r w:rsidRPr="00CC0270">
              <w:rPr>
                <w:color w:val="21211D"/>
                <w:spacing w:val="-10"/>
                <w:sz w:val="16"/>
                <w:lang w:val="es-ES"/>
              </w:rPr>
              <w:t>X</w:t>
            </w:r>
          </w:p>
        </w:tc>
        <w:tc>
          <w:tcPr>
            <w:tcW w:w="5774" w:type="dxa"/>
            <w:tcBorders>
              <w:top w:val="nil"/>
            </w:tcBorders>
          </w:tcPr>
          <w:p w14:paraId="0519C4D6" w14:textId="77777777" w:rsidR="00CC0270" w:rsidRPr="00CC0270" w:rsidRDefault="00CC0270" w:rsidP="00223307">
            <w:pPr>
              <w:pStyle w:val="TableParagraph"/>
              <w:spacing w:before="40" w:line="247" w:lineRule="auto"/>
              <w:ind w:left="109" w:right="102"/>
              <w:jc w:val="both"/>
              <w:rPr>
                <w:i/>
                <w:sz w:val="16"/>
                <w:lang w:val="es-ES"/>
              </w:rPr>
            </w:pPr>
            <w:r w:rsidRPr="00CC0270">
              <w:rPr>
                <w:i/>
                <w:color w:val="21211D"/>
                <w:sz w:val="16"/>
                <w:lang w:val="es-ES"/>
              </w:rPr>
              <w:t>En cualquier caso, cuando proceda, por tratarse de la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construcción/ampliación/remodelación de las infraestructuras o de bancos de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pruebas o agrupaciones empresariales innovadoras como ejemplos de estos tipos de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acción, se asegurará que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no afectarán negativamente a las buenas condiciones y la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resiliencia de los ecosistemas, tampoco al estado de conservación de los hábitats y</w:t>
            </w:r>
            <w:r w:rsidRPr="00CC0270">
              <w:rPr>
                <w:i/>
                <w:color w:val="21211D"/>
                <w:spacing w:val="8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las especies, en particular los espacios de interés de la Unión (incluida la Red Natura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2000 de áreas protegidas, sitios del Patrimonio Mundial de la Unesco y otras áreas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pacing w:val="-2"/>
                <w:sz w:val="16"/>
                <w:lang w:val="es-ES"/>
              </w:rPr>
              <w:t>protegidas).</w:t>
            </w:r>
          </w:p>
          <w:p w14:paraId="48A10AE7" w14:textId="77777777" w:rsidR="00CC0270" w:rsidRPr="00CC0270" w:rsidRDefault="00CC0270" w:rsidP="00223307">
            <w:pPr>
              <w:pStyle w:val="TableParagraph"/>
              <w:spacing w:before="116" w:line="259" w:lineRule="auto"/>
              <w:ind w:left="109" w:right="97"/>
              <w:jc w:val="both"/>
              <w:rPr>
                <w:i/>
                <w:sz w:val="16"/>
                <w:lang w:val="es-ES"/>
              </w:rPr>
            </w:pPr>
            <w:r w:rsidRPr="00CC0270">
              <w:rPr>
                <w:i/>
                <w:color w:val="21211D"/>
                <w:sz w:val="16"/>
                <w:lang w:val="es-ES"/>
              </w:rPr>
              <w:t>Por ello, en los casos en los que sea necesario, se asegurará el cumplimiento de lo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dispuesto en la Ley 21/2013 en lo relativo a evaluación de impacto ambiental y en la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Ley 9/2018, de 5 de diciembre, por la que se modifica la Ley 21/2013. Así mismo, se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impulsará</w:t>
            </w:r>
            <w:r w:rsidRPr="00CC0270">
              <w:rPr>
                <w:i/>
                <w:color w:val="21211D"/>
                <w:spacing w:val="-1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el</w:t>
            </w:r>
            <w:r w:rsidRPr="00CC0270">
              <w:rPr>
                <w:i/>
                <w:color w:val="21211D"/>
                <w:spacing w:val="-4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cumplimiento</w:t>
            </w:r>
            <w:r w:rsidRPr="00CC0270">
              <w:rPr>
                <w:i/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de</w:t>
            </w:r>
            <w:r w:rsidRPr="00CC0270">
              <w:rPr>
                <w:i/>
                <w:color w:val="21211D"/>
                <w:spacing w:val="-1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lo</w:t>
            </w:r>
            <w:r w:rsidRPr="00CC0270">
              <w:rPr>
                <w:i/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establecido</w:t>
            </w:r>
            <w:r w:rsidRPr="00CC0270">
              <w:rPr>
                <w:i/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en</w:t>
            </w:r>
            <w:r w:rsidRPr="00CC0270">
              <w:rPr>
                <w:i/>
                <w:color w:val="21211D"/>
                <w:spacing w:val="-1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la</w:t>
            </w:r>
            <w:r w:rsidRPr="00CC0270">
              <w:rPr>
                <w:i/>
                <w:color w:val="21211D"/>
                <w:spacing w:val="-1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Directiva</w:t>
            </w:r>
            <w:r w:rsidRPr="00CC0270">
              <w:rPr>
                <w:i/>
                <w:color w:val="21211D"/>
                <w:spacing w:val="-1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92/43/CEE</w:t>
            </w:r>
            <w:r w:rsidRPr="00CC0270">
              <w:rPr>
                <w:i/>
                <w:color w:val="21211D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del</w:t>
            </w:r>
            <w:r w:rsidRPr="00CC0270">
              <w:rPr>
                <w:i/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Consejo,</w:t>
            </w:r>
            <w:r w:rsidRPr="00CC0270">
              <w:rPr>
                <w:i/>
                <w:color w:val="21211D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de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21</w:t>
            </w:r>
            <w:r w:rsidRPr="00CC0270">
              <w:rPr>
                <w:i/>
                <w:color w:val="21211D"/>
                <w:spacing w:val="-1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de</w:t>
            </w:r>
            <w:r w:rsidRPr="00CC0270">
              <w:rPr>
                <w:i/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mayo</w:t>
            </w:r>
            <w:r w:rsidRPr="00CC0270">
              <w:rPr>
                <w:i/>
                <w:color w:val="21211D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de</w:t>
            </w:r>
            <w:r w:rsidRPr="00CC0270">
              <w:rPr>
                <w:i/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1992,</w:t>
            </w:r>
            <w:r w:rsidRPr="00CC0270">
              <w:rPr>
                <w:i/>
                <w:color w:val="21211D"/>
                <w:spacing w:val="-1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relativa a</w:t>
            </w:r>
            <w:r w:rsidRPr="00CC0270">
              <w:rPr>
                <w:i/>
                <w:color w:val="21211D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la</w:t>
            </w:r>
            <w:r w:rsidRPr="00CC0270">
              <w:rPr>
                <w:i/>
                <w:color w:val="21211D"/>
                <w:spacing w:val="-4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conservación</w:t>
            </w:r>
            <w:r w:rsidRPr="00CC0270">
              <w:rPr>
                <w:i/>
                <w:color w:val="21211D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de</w:t>
            </w:r>
            <w:r w:rsidRPr="00CC0270">
              <w:rPr>
                <w:i/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los hábitats</w:t>
            </w:r>
            <w:r w:rsidRPr="00CC0270">
              <w:rPr>
                <w:i/>
                <w:color w:val="21211D"/>
                <w:spacing w:val="-4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naturales</w:t>
            </w:r>
            <w:r w:rsidRPr="00CC0270">
              <w:rPr>
                <w:i/>
                <w:color w:val="21211D"/>
                <w:spacing w:val="-2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y de</w:t>
            </w:r>
            <w:r w:rsidRPr="00CC0270">
              <w:rPr>
                <w:i/>
                <w:color w:val="21211D"/>
                <w:spacing w:val="-3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la</w:t>
            </w:r>
            <w:r w:rsidRPr="00CC0270">
              <w:rPr>
                <w:i/>
                <w:color w:val="21211D"/>
                <w:spacing w:val="-1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fauna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y flora silvestres, traspuesta al ordenamiento jurídico español por el R.D. 1997/1995,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en la Directiva 2009/147/CE del Parlamento Europeo y del Consejo, de 30 de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noviembre de 2009, relativa a la conservación de las aves silvestres, y en la Ley</w:t>
            </w:r>
            <w:r w:rsidRPr="00CC0270">
              <w:rPr>
                <w:i/>
                <w:color w:val="21211D"/>
                <w:spacing w:val="40"/>
                <w:sz w:val="16"/>
                <w:lang w:val="es-ES"/>
              </w:rPr>
              <w:t xml:space="preserve"> </w:t>
            </w:r>
            <w:r w:rsidRPr="00CC0270">
              <w:rPr>
                <w:i/>
                <w:color w:val="21211D"/>
                <w:sz w:val="16"/>
                <w:lang w:val="es-ES"/>
              </w:rPr>
              <w:t>42/2007, del Patrimonio Natural y de la Biodiversidad.</w:t>
            </w:r>
          </w:p>
        </w:tc>
      </w:tr>
    </w:tbl>
    <w:p w14:paraId="3A6FF699" w14:textId="77777777" w:rsidR="00CC0270" w:rsidRDefault="00CC0270" w:rsidP="00CC0270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CC027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807A9" w14:textId="77777777" w:rsidR="008409C3" w:rsidRDefault="008409C3">
      <w:pPr>
        <w:spacing w:after="0" w:line="240" w:lineRule="auto"/>
      </w:pPr>
      <w:r>
        <w:separator/>
      </w:r>
    </w:p>
  </w:endnote>
  <w:endnote w:type="continuationSeparator" w:id="0">
    <w:p w14:paraId="3B250EFD" w14:textId="77777777" w:rsidR="008409C3" w:rsidRDefault="0084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5849085"/>
      <w:docPartObj>
        <w:docPartGallery w:val="Page Numbers (Bottom of Page)"/>
        <w:docPartUnique/>
      </w:docPartObj>
    </w:sdtPr>
    <w:sdtEndPr/>
    <w:sdtContent>
      <w:p w14:paraId="5C0BCAB1" w14:textId="03F4A35C" w:rsidR="00945979" w:rsidRDefault="0094597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8ECE9E" w14:textId="77777777" w:rsidR="00945979" w:rsidRDefault="009459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3DABB" w14:textId="77777777" w:rsidR="008409C3" w:rsidRDefault="008409C3">
      <w:pPr>
        <w:spacing w:after="0" w:line="240" w:lineRule="auto"/>
      </w:pPr>
      <w:r>
        <w:separator/>
      </w:r>
    </w:p>
  </w:footnote>
  <w:footnote w:type="continuationSeparator" w:id="0">
    <w:p w14:paraId="526A672F" w14:textId="77777777" w:rsidR="008409C3" w:rsidRDefault="00840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9" w14:textId="717D5EAC" w:rsidR="00D73046" w:rsidRDefault="00E83D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B14E7EC" wp14:editId="7C123048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309870" cy="514350"/>
              <wp:effectExtent l="0" t="0" r="0" b="0"/>
              <wp:wrapNone/>
              <wp:docPr id="81" name="Grupo 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9870" cy="514350"/>
                        <a:chOff x="2691050" y="3522825"/>
                        <a:chExt cx="5309900" cy="514350"/>
                      </a:xfrm>
                    </wpg:grpSpPr>
                    <wpg:grpSp>
                      <wpg:cNvPr id="2" name="Grupo 1"/>
                      <wpg:cNvGrpSpPr/>
                      <wpg:grpSpPr>
                        <a:xfrm>
                          <a:off x="2691065" y="3522825"/>
                          <a:ext cx="5309870" cy="514350"/>
                          <a:chOff x="0" y="0"/>
                          <a:chExt cx="5309870" cy="514350"/>
                        </a:xfrm>
                      </wpg:grpSpPr>
                      <wps:wsp>
                        <wps:cNvPr id="3" name="Rectángulo 2"/>
                        <wps:cNvSpPr/>
                        <wps:spPr>
                          <a:xfrm>
                            <a:off x="0" y="0"/>
                            <a:ext cx="53098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AAD023" w14:textId="77777777" w:rsidR="00D73046" w:rsidRDefault="00D7304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17880" y="107950"/>
                            <a:ext cx="106553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977390" y="66675"/>
                            <a:ext cx="9398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916555" y="91440"/>
                            <a:ext cx="128079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1645" y="91440"/>
                            <a:ext cx="103822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 t="13684" b="12572"/>
                          <a:stretch/>
                        </pic:blipFill>
                        <pic:spPr>
                          <a:xfrm>
                            <a:off x="0" y="0"/>
                            <a:ext cx="87122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4B14E7EC" id="Grupo 81" o:spid="_x0000_s1026" style="position:absolute;margin-left:0;margin-top:0;width:418.1pt;height:40.5pt;z-index:251658240" coordorigin="26910,35228" coordsize="53099,514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">
              <v:group id="Grupo 1" o:spid="_x0000_s1027" style="position:absolute;left:26910;top:35228;width:53099;height:5143" coordsize="53098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ángulo 2" o:spid="_x0000_s1028" style="position:absolute;width:53098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16AAD023" w14:textId="77777777" w:rsidR="00D73046" w:rsidRDefault="00D7304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8178;top:1079;width:10656;height:25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">
                  <v:imagedata r:id="rId6" o:title=""/>
                </v:shape>
                <v:shape id="Shape 5" o:spid="_x0000_s1030" type="#_x0000_t75" style="position:absolute;left:19773;top:666;width:9398;height:323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">
                  <v:imagedata r:id="rId7" o:title=""/>
                </v:shape>
                <v:shape id="Shape 6" o:spid="_x0000_s1031" type="#_x0000_t75" style="position:absolute;left:29165;top:914;width:12808;height:270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">
                  <v:imagedata r:id="rId8" o:title=""/>
                </v:shape>
                <v:shape id="Shape 7" o:spid="_x0000_s1032" type="#_x0000_t75" style="position:absolute;left:42716;top:914;width:10382;height:270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">
                  <v:imagedata r:id="rId9" o:title=""/>
                </v:shape>
                <v:shape id="Shape 8" o:spid="_x0000_s1033" type="#_x0000_t75" style="position:absolute;width:8712;height:51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">
                  <v:imagedata r:id="rId10" o:title="" croptop="8968f" cropbottom="8239f"/>
                </v:shape>
              </v:group>
            </v:group>
          </w:pict>
        </mc:Fallback>
      </mc:AlternateContent>
    </w:r>
  </w:p>
  <w:p w14:paraId="000000DA" w14:textId="77777777" w:rsidR="00D73046" w:rsidRDefault="00D730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00000DB" w14:textId="77777777" w:rsidR="00D73046" w:rsidRDefault="00D730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00000DC" w14:textId="77777777" w:rsidR="00D73046" w:rsidRDefault="00D730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6352"/>
    <w:multiLevelType w:val="hybridMultilevel"/>
    <w:tmpl w:val="FD80A278"/>
    <w:lvl w:ilvl="0" w:tplc="43F8EF90">
      <w:start w:val="1"/>
      <w:numFmt w:val="lowerLetter"/>
      <w:lvlText w:val="%1."/>
      <w:lvlJc w:val="left"/>
      <w:pPr>
        <w:ind w:left="-1018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21211D"/>
        <w:spacing w:val="0"/>
        <w:w w:val="100"/>
        <w:sz w:val="16"/>
        <w:szCs w:val="16"/>
        <w:lang w:val="es-ES" w:eastAsia="en-US" w:bidi="ar-SA"/>
      </w:rPr>
    </w:lvl>
    <w:lvl w:ilvl="1" w:tplc="EA2AF2FA">
      <w:numFmt w:val="bullet"/>
      <w:lvlText w:val="•"/>
      <w:lvlJc w:val="left"/>
      <w:pPr>
        <w:ind w:left="-816" w:hanging="720"/>
      </w:pPr>
      <w:rPr>
        <w:rFonts w:hint="default"/>
        <w:lang w:val="es-ES" w:eastAsia="en-US" w:bidi="ar-SA"/>
      </w:rPr>
    </w:lvl>
    <w:lvl w:ilvl="2" w:tplc="175C8E98">
      <w:numFmt w:val="bullet"/>
      <w:lvlText w:val="•"/>
      <w:lvlJc w:val="left"/>
      <w:pPr>
        <w:ind w:left="-609" w:hanging="720"/>
      </w:pPr>
      <w:rPr>
        <w:rFonts w:hint="default"/>
        <w:lang w:val="es-ES" w:eastAsia="en-US" w:bidi="ar-SA"/>
      </w:rPr>
    </w:lvl>
    <w:lvl w:ilvl="3" w:tplc="D2E42B5A">
      <w:numFmt w:val="bullet"/>
      <w:lvlText w:val="•"/>
      <w:lvlJc w:val="left"/>
      <w:pPr>
        <w:ind w:left="-403" w:hanging="720"/>
      </w:pPr>
      <w:rPr>
        <w:rFonts w:hint="default"/>
        <w:lang w:val="es-ES" w:eastAsia="en-US" w:bidi="ar-SA"/>
      </w:rPr>
    </w:lvl>
    <w:lvl w:ilvl="4" w:tplc="5F3A88D6">
      <w:numFmt w:val="bullet"/>
      <w:lvlText w:val="•"/>
      <w:lvlJc w:val="left"/>
      <w:pPr>
        <w:ind w:left="-196" w:hanging="720"/>
      </w:pPr>
      <w:rPr>
        <w:rFonts w:hint="default"/>
        <w:lang w:val="es-ES" w:eastAsia="en-US" w:bidi="ar-SA"/>
      </w:rPr>
    </w:lvl>
    <w:lvl w:ilvl="5" w:tplc="DAF6878A">
      <w:numFmt w:val="bullet"/>
      <w:lvlText w:val="•"/>
      <w:lvlJc w:val="left"/>
      <w:pPr>
        <w:ind w:left="11" w:hanging="720"/>
      </w:pPr>
      <w:rPr>
        <w:rFonts w:hint="default"/>
        <w:lang w:val="es-ES" w:eastAsia="en-US" w:bidi="ar-SA"/>
      </w:rPr>
    </w:lvl>
    <w:lvl w:ilvl="6" w:tplc="277E97A8">
      <w:numFmt w:val="bullet"/>
      <w:lvlText w:val="•"/>
      <w:lvlJc w:val="left"/>
      <w:pPr>
        <w:ind w:left="217" w:hanging="720"/>
      </w:pPr>
      <w:rPr>
        <w:rFonts w:hint="default"/>
        <w:lang w:val="es-ES" w:eastAsia="en-US" w:bidi="ar-SA"/>
      </w:rPr>
    </w:lvl>
    <w:lvl w:ilvl="7" w:tplc="7C86BD0C">
      <w:numFmt w:val="bullet"/>
      <w:lvlText w:val="•"/>
      <w:lvlJc w:val="left"/>
      <w:pPr>
        <w:ind w:left="424" w:hanging="720"/>
      </w:pPr>
      <w:rPr>
        <w:rFonts w:hint="default"/>
        <w:lang w:val="es-ES" w:eastAsia="en-US" w:bidi="ar-SA"/>
      </w:rPr>
    </w:lvl>
    <w:lvl w:ilvl="8" w:tplc="0C68506A">
      <w:numFmt w:val="bullet"/>
      <w:lvlText w:val="•"/>
      <w:lvlJc w:val="left"/>
      <w:pPr>
        <w:ind w:left="630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16EA345C"/>
    <w:multiLevelType w:val="hybridMultilevel"/>
    <w:tmpl w:val="B178BC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2B7286"/>
    <w:multiLevelType w:val="multilevel"/>
    <w:tmpl w:val="9DEE373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3C504E6"/>
    <w:multiLevelType w:val="hybridMultilevel"/>
    <w:tmpl w:val="633C71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866B6"/>
    <w:multiLevelType w:val="multilevel"/>
    <w:tmpl w:val="1E424DE6"/>
    <w:lvl w:ilvl="0"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-"/>
      <w:lvlJc w:val="left"/>
      <w:pPr>
        <w:ind w:left="89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●"/>
      <w:lvlJc w:val="left"/>
      <w:pPr>
        <w:ind w:left="125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2324" w:hanging="360"/>
      </w:pPr>
    </w:lvl>
    <w:lvl w:ilvl="4">
      <w:numFmt w:val="bullet"/>
      <w:lvlText w:val="•"/>
      <w:lvlJc w:val="left"/>
      <w:pPr>
        <w:ind w:left="3402" w:hanging="360"/>
      </w:pPr>
    </w:lvl>
    <w:lvl w:ilvl="5">
      <w:numFmt w:val="bullet"/>
      <w:lvlText w:val="•"/>
      <w:lvlJc w:val="left"/>
      <w:pPr>
        <w:ind w:left="4480" w:hanging="360"/>
      </w:pPr>
    </w:lvl>
    <w:lvl w:ilvl="6">
      <w:numFmt w:val="bullet"/>
      <w:lvlText w:val="•"/>
      <w:lvlJc w:val="left"/>
      <w:pPr>
        <w:ind w:left="5559" w:hanging="360"/>
      </w:pPr>
    </w:lvl>
    <w:lvl w:ilvl="7">
      <w:numFmt w:val="bullet"/>
      <w:lvlText w:val="•"/>
      <w:lvlJc w:val="left"/>
      <w:pPr>
        <w:ind w:left="6637" w:hanging="360"/>
      </w:pPr>
    </w:lvl>
    <w:lvl w:ilvl="8">
      <w:numFmt w:val="bullet"/>
      <w:lvlText w:val="•"/>
      <w:lvlJc w:val="left"/>
      <w:pPr>
        <w:ind w:left="7715" w:hanging="360"/>
      </w:pPr>
    </w:lvl>
  </w:abstractNum>
  <w:abstractNum w:abstractNumId="5" w15:restartNumberingAfterBreak="0">
    <w:nsid w:val="250A2614"/>
    <w:multiLevelType w:val="hybridMultilevel"/>
    <w:tmpl w:val="C69CFD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21211D"/>
        <w:spacing w:val="0"/>
        <w:w w:val="100"/>
        <w:sz w:val="16"/>
        <w:szCs w:val="16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94C65"/>
    <w:multiLevelType w:val="hybridMultilevel"/>
    <w:tmpl w:val="EFC2A96E"/>
    <w:lvl w:ilvl="0" w:tplc="6CD24382">
      <w:numFmt w:val="bullet"/>
      <w:lvlText w:val="•"/>
      <w:lvlJc w:val="left"/>
      <w:pPr>
        <w:ind w:left="360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211D"/>
        <w:spacing w:val="0"/>
        <w:w w:val="99"/>
        <w:sz w:val="20"/>
        <w:szCs w:val="20"/>
        <w:lang w:val="es-ES" w:eastAsia="en-US" w:bidi="ar-SA"/>
      </w:rPr>
    </w:lvl>
    <w:lvl w:ilvl="1" w:tplc="4A1C89E8">
      <w:numFmt w:val="bullet"/>
      <w:lvlText w:val="•"/>
      <w:lvlJc w:val="left"/>
      <w:pPr>
        <w:ind w:left="562" w:hanging="360"/>
      </w:pPr>
      <w:rPr>
        <w:rFonts w:hint="default"/>
        <w:lang w:val="es-ES" w:eastAsia="en-US" w:bidi="ar-SA"/>
      </w:rPr>
    </w:lvl>
    <w:lvl w:ilvl="2" w:tplc="E9A2861A">
      <w:numFmt w:val="bullet"/>
      <w:lvlText w:val="•"/>
      <w:lvlJc w:val="left"/>
      <w:pPr>
        <w:ind w:left="769" w:hanging="360"/>
      </w:pPr>
      <w:rPr>
        <w:rFonts w:hint="default"/>
        <w:lang w:val="es-ES" w:eastAsia="en-US" w:bidi="ar-SA"/>
      </w:rPr>
    </w:lvl>
    <w:lvl w:ilvl="3" w:tplc="23DC18A4">
      <w:numFmt w:val="bullet"/>
      <w:lvlText w:val="•"/>
      <w:lvlJc w:val="left"/>
      <w:pPr>
        <w:ind w:left="975" w:hanging="360"/>
      </w:pPr>
      <w:rPr>
        <w:rFonts w:hint="default"/>
        <w:lang w:val="es-ES" w:eastAsia="en-US" w:bidi="ar-SA"/>
      </w:rPr>
    </w:lvl>
    <w:lvl w:ilvl="4" w:tplc="A3E0638C">
      <w:numFmt w:val="bullet"/>
      <w:lvlText w:val="•"/>
      <w:lvlJc w:val="left"/>
      <w:pPr>
        <w:ind w:left="1182" w:hanging="360"/>
      </w:pPr>
      <w:rPr>
        <w:rFonts w:hint="default"/>
        <w:lang w:val="es-ES" w:eastAsia="en-US" w:bidi="ar-SA"/>
      </w:rPr>
    </w:lvl>
    <w:lvl w:ilvl="5" w:tplc="6D98CD8C">
      <w:numFmt w:val="bullet"/>
      <w:lvlText w:val="•"/>
      <w:lvlJc w:val="left"/>
      <w:pPr>
        <w:ind w:left="1389" w:hanging="360"/>
      </w:pPr>
      <w:rPr>
        <w:rFonts w:hint="default"/>
        <w:lang w:val="es-ES" w:eastAsia="en-US" w:bidi="ar-SA"/>
      </w:rPr>
    </w:lvl>
    <w:lvl w:ilvl="6" w:tplc="22BA92FA">
      <w:numFmt w:val="bullet"/>
      <w:lvlText w:val="•"/>
      <w:lvlJc w:val="left"/>
      <w:pPr>
        <w:ind w:left="1595" w:hanging="360"/>
      </w:pPr>
      <w:rPr>
        <w:rFonts w:hint="default"/>
        <w:lang w:val="es-ES" w:eastAsia="en-US" w:bidi="ar-SA"/>
      </w:rPr>
    </w:lvl>
    <w:lvl w:ilvl="7" w:tplc="0DD8617C">
      <w:numFmt w:val="bullet"/>
      <w:lvlText w:val="•"/>
      <w:lvlJc w:val="left"/>
      <w:pPr>
        <w:ind w:left="1802" w:hanging="360"/>
      </w:pPr>
      <w:rPr>
        <w:rFonts w:hint="default"/>
        <w:lang w:val="es-ES" w:eastAsia="en-US" w:bidi="ar-SA"/>
      </w:rPr>
    </w:lvl>
    <w:lvl w:ilvl="8" w:tplc="6758206A">
      <w:numFmt w:val="bullet"/>
      <w:lvlText w:val="•"/>
      <w:lvlJc w:val="left"/>
      <w:pPr>
        <w:ind w:left="200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8BE45F1"/>
    <w:multiLevelType w:val="hybridMultilevel"/>
    <w:tmpl w:val="5DFAC21E"/>
    <w:lvl w:ilvl="0" w:tplc="984C32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664DE"/>
    <w:multiLevelType w:val="hybridMultilevel"/>
    <w:tmpl w:val="A6E64B46"/>
    <w:lvl w:ilvl="0" w:tplc="E12E3C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B5546"/>
    <w:multiLevelType w:val="multilevel"/>
    <w:tmpl w:val="493AB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6580DEA"/>
    <w:multiLevelType w:val="hybridMultilevel"/>
    <w:tmpl w:val="F9BEB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765F8"/>
    <w:multiLevelType w:val="multilevel"/>
    <w:tmpl w:val="6CE65332"/>
    <w:lvl w:ilvl="0">
      <w:start w:val="4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5" w:hanging="503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535" w:hanging="67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1102" w:hanging="674"/>
      </w:pPr>
    </w:lvl>
    <w:lvl w:ilvl="4">
      <w:numFmt w:val="bullet"/>
      <w:lvlText w:val="•"/>
      <w:lvlJc w:val="left"/>
      <w:pPr>
        <w:ind w:left="1542" w:hanging="674"/>
      </w:pPr>
    </w:lvl>
    <w:lvl w:ilvl="5">
      <w:numFmt w:val="bullet"/>
      <w:lvlText w:val="•"/>
      <w:lvlJc w:val="left"/>
      <w:pPr>
        <w:ind w:left="2943" w:hanging="674"/>
      </w:pPr>
    </w:lvl>
    <w:lvl w:ilvl="6">
      <w:numFmt w:val="bullet"/>
      <w:lvlText w:val="•"/>
      <w:lvlJc w:val="left"/>
      <w:pPr>
        <w:ind w:left="4344" w:hanging="674"/>
      </w:pPr>
    </w:lvl>
    <w:lvl w:ilvl="7">
      <w:numFmt w:val="bullet"/>
      <w:lvlText w:val="•"/>
      <w:lvlJc w:val="left"/>
      <w:pPr>
        <w:ind w:left="5745" w:hanging="674"/>
      </w:pPr>
    </w:lvl>
    <w:lvl w:ilvl="8">
      <w:numFmt w:val="bullet"/>
      <w:lvlText w:val="•"/>
      <w:lvlJc w:val="left"/>
      <w:pPr>
        <w:ind w:left="7146" w:hanging="674"/>
      </w:pPr>
    </w:lvl>
  </w:abstractNum>
  <w:abstractNum w:abstractNumId="12" w15:restartNumberingAfterBreak="0">
    <w:nsid w:val="3AB86945"/>
    <w:multiLevelType w:val="hybridMultilevel"/>
    <w:tmpl w:val="2D6E4EB4"/>
    <w:lvl w:ilvl="0" w:tplc="0C0A0015">
      <w:start w:val="1"/>
      <w:numFmt w:val="upperLetter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BCB1141"/>
    <w:multiLevelType w:val="hybridMultilevel"/>
    <w:tmpl w:val="4B24161C"/>
    <w:lvl w:ilvl="0" w:tplc="B980E6BC">
      <w:start w:val="1"/>
      <w:numFmt w:val="lowerRoman"/>
      <w:lvlText w:val="%1."/>
      <w:lvlJc w:val="left"/>
      <w:pPr>
        <w:ind w:left="854" w:hanging="478"/>
      </w:pPr>
      <w:rPr>
        <w:rFonts w:ascii="Calibri" w:eastAsia="Calibri" w:hAnsi="Calibri" w:cs="Calibri" w:hint="default"/>
        <w:b w:val="0"/>
        <w:bCs w:val="0"/>
        <w:i w:val="0"/>
        <w:iCs w:val="0"/>
        <w:color w:val="21211D"/>
        <w:spacing w:val="-2"/>
        <w:w w:val="100"/>
        <w:sz w:val="16"/>
        <w:szCs w:val="16"/>
        <w:lang w:val="es-ES" w:eastAsia="en-US" w:bidi="ar-SA"/>
      </w:rPr>
    </w:lvl>
    <w:lvl w:ilvl="1" w:tplc="57EEADF8">
      <w:numFmt w:val="bullet"/>
      <w:lvlText w:val="•"/>
      <w:lvlJc w:val="left"/>
      <w:pPr>
        <w:ind w:left="1052" w:hanging="478"/>
      </w:pPr>
      <w:rPr>
        <w:rFonts w:hint="default"/>
        <w:lang w:val="es-ES" w:eastAsia="en-US" w:bidi="ar-SA"/>
      </w:rPr>
    </w:lvl>
    <w:lvl w:ilvl="2" w:tplc="799495AE">
      <w:numFmt w:val="bullet"/>
      <w:lvlText w:val="•"/>
      <w:lvlJc w:val="left"/>
      <w:pPr>
        <w:ind w:left="1245" w:hanging="478"/>
      </w:pPr>
      <w:rPr>
        <w:rFonts w:hint="default"/>
        <w:lang w:val="es-ES" w:eastAsia="en-US" w:bidi="ar-SA"/>
      </w:rPr>
    </w:lvl>
    <w:lvl w:ilvl="3" w:tplc="9F6EB028">
      <w:numFmt w:val="bullet"/>
      <w:lvlText w:val="•"/>
      <w:lvlJc w:val="left"/>
      <w:pPr>
        <w:ind w:left="1437" w:hanging="478"/>
      </w:pPr>
      <w:rPr>
        <w:rFonts w:hint="default"/>
        <w:lang w:val="es-ES" w:eastAsia="en-US" w:bidi="ar-SA"/>
      </w:rPr>
    </w:lvl>
    <w:lvl w:ilvl="4" w:tplc="8D72D716">
      <w:numFmt w:val="bullet"/>
      <w:lvlText w:val="•"/>
      <w:lvlJc w:val="left"/>
      <w:pPr>
        <w:ind w:left="1630" w:hanging="478"/>
      </w:pPr>
      <w:rPr>
        <w:rFonts w:hint="default"/>
        <w:lang w:val="es-ES" w:eastAsia="en-US" w:bidi="ar-SA"/>
      </w:rPr>
    </w:lvl>
    <w:lvl w:ilvl="5" w:tplc="1DC20548">
      <w:numFmt w:val="bullet"/>
      <w:lvlText w:val="•"/>
      <w:lvlJc w:val="left"/>
      <w:pPr>
        <w:ind w:left="1823" w:hanging="478"/>
      </w:pPr>
      <w:rPr>
        <w:rFonts w:hint="default"/>
        <w:lang w:val="es-ES" w:eastAsia="en-US" w:bidi="ar-SA"/>
      </w:rPr>
    </w:lvl>
    <w:lvl w:ilvl="6" w:tplc="03C61312">
      <w:numFmt w:val="bullet"/>
      <w:lvlText w:val="•"/>
      <w:lvlJc w:val="left"/>
      <w:pPr>
        <w:ind w:left="2015" w:hanging="478"/>
      </w:pPr>
      <w:rPr>
        <w:rFonts w:hint="default"/>
        <w:lang w:val="es-ES" w:eastAsia="en-US" w:bidi="ar-SA"/>
      </w:rPr>
    </w:lvl>
    <w:lvl w:ilvl="7" w:tplc="121ADC68">
      <w:numFmt w:val="bullet"/>
      <w:lvlText w:val="•"/>
      <w:lvlJc w:val="left"/>
      <w:pPr>
        <w:ind w:left="2208" w:hanging="478"/>
      </w:pPr>
      <w:rPr>
        <w:rFonts w:hint="default"/>
        <w:lang w:val="es-ES" w:eastAsia="en-US" w:bidi="ar-SA"/>
      </w:rPr>
    </w:lvl>
    <w:lvl w:ilvl="8" w:tplc="36FE03AE">
      <w:numFmt w:val="bullet"/>
      <w:lvlText w:val="•"/>
      <w:lvlJc w:val="left"/>
      <w:pPr>
        <w:ind w:left="2400" w:hanging="478"/>
      </w:pPr>
      <w:rPr>
        <w:rFonts w:hint="default"/>
        <w:lang w:val="es-ES" w:eastAsia="en-US" w:bidi="ar-SA"/>
      </w:rPr>
    </w:lvl>
  </w:abstractNum>
  <w:abstractNum w:abstractNumId="14" w15:restartNumberingAfterBreak="0">
    <w:nsid w:val="3DA812E1"/>
    <w:multiLevelType w:val="hybridMultilevel"/>
    <w:tmpl w:val="D5DAA548"/>
    <w:lvl w:ilvl="0" w:tplc="2B7ECF34">
      <w:numFmt w:val="bullet"/>
      <w:lvlText w:val="•"/>
      <w:lvlJc w:val="left"/>
      <w:pPr>
        <w:ind w:left="1547" w:hanging="720"/>
      </w:pPr>
      <w:rPr>
        <w:rFonts w:ascii="Arial MT" w:eastAsia="Arial MT" w:hAnsi="Arial MT" w:cs="Arial MT" w:hint="default"/>
        <w:b w:val="0"/>
        <w:bCs w:val="0"/>
        <w:i w:val="0"/>
        <w:iCs w:val="0"/>
        <w:color w:val="21211D"/>
        <w:spacing w:val="0"/>
        <w:w w:val="100"/>
        <w:sz w:val="16"/>
        <w:szCs w:val="16"/>
        <w:lang w:val="es-ES" w:eastAsia="en-US" w:bidi="ar-SA"/>
      </w:rPr>
    </w:lvl>
    <w:lvl w:ilvl="1" w:tplc="806E9366">
      <w:numFmt w:val="bullet"/>
      <w:lvlText w:val="•"/>
      <w:lvlJc w:val="left"/>
      <w:pPr>
        <w:ind w:left="2330" w:hanging="720"/>
      </w:pPr>
      <w:rPr>
        <w:rFonts w:hint="default"/>
        <w:lang w:val="es-ES" w:eastAsia="en-US" w:bidi="ar-SA"/>
      </w:rPr>
    </w:lvl>
    <w:lvl w:ilvl="2" w:tplc="5BEA88FC">
      <w:numFmt w:val="bullet"/>
      <w:lvlText w:val="•"/>
      <w:lvlJc w:val="left"/>
      <w:pPr>
        <w:ind w:left="3121" w:hanging="720"/>
      </w:pPr>
      <w:rPr>
        <w:rFonts w:hint="default"/>
        <w:lang w:val="es-ES" w:eastAsia="en-US" w:bidi="ar-SA"/>
      </w:rPr>
    </w:lvl>
    <w:lvl w:ilvl="3" w:tplc="8B2696AE">
      <w:numFmt w:val="bullet"/>
      <w:lvlText w:val="•"/>
      <w:lvlJc w:val="left"/>
      <w:pPr>
        <w:ind w:left="3912" w:hanging="720"/>
      </w:pPr>
      <w:rPr>
        <w:rFonts w:hint="default"/>
        <w:lang w:val="es-ES" w:eastAsia="en-US" w:bidi="ar-SA"/>
      </w:rPr>
    </w:lvl>
    <w:lvl w:ilvl="4" w:tplc="04C4145C">
      <w:numFmt w:val="bullet"/>
      <w:lvlText w:val="•"/>
      <w:lvlJc w:val="left"/>
      <w:pPr>
        <w:ind w:left="4703" w:hanging="720"/>
      </w:pPr>
      <w:rPr>
        <w:rFonts w:hint="default"/>
        <w:lang w:val="es-ES" w:eastAsia="en-US" w:bidi="ar-SA"/>
      </w:rPr>
    </w:lvl>
    <w:lvl w:ilvl="5" w:tplc="51B64050">
      <w:numFmt w:val="bullet"/>
      <w:lvlText w:val="•"/>
      <w:lvlJc w:val="left"/>
      <w:pPr>
        <w:ind w:left="5494" w:hanging="720"/>
      </w:pPr>
      <w:rPr>
        <w:rFonts w:hint="default"/>
        <w:lang w:val="es-ES" w:eastAsia="en-US" w:bidi="ar-SA"/>
      </w:rPr>
    </w:lvl>
    <w:lvl w:ilvl="6" w:tplc="A01CEF92">
      <w:numFmt w:val="bullet"/>
      <w:lvlText w:val="•"/>
      <w:lvlJc w:val="left"/>
      <w:pPr>
        <w:ind w:left="6284" w:hanging="720"/>
      </w:pPr>
      <w:rPr>
        <w:rFonts w:hint="default"/>
        <w:lang w:val="es-ES" w:eastAsia="en-US" w:bidi="ar-SA"/>
      </w:rPr>
    </w:lvl>
    <w:lvl w:ilvl="7" w:tplc="6C988674">
      <w:numFmt w:val="bullet"/>
      <w:lvlText w:val="•"/>
      <w:lvlJc w:val="left"/>
      <w:pPr>
        <w:ind w:left="7075" w:hanging="720"/>
      </w:pPr>
      <w:rPr>
        <w:rFonts w:hint="default"/>
        <w:lang w:val="es-ES" w:eastAsia="en-US" w:bidi="ar-SA"/>
      </w:rPr>
    </w:lvl>
    <w:lvl w:ilvl="8" w:tplc="9950144A">
      <w:numFmt w:val="bullet"/>
      <w:lvlText w:val="•"/>
      <w:lvlJc w:val="left"/>
      <w:pPr>
        <w:ind w:left="7866" w:hanging="720"/>
      </w:pPr>
      <w:rPr>
        <w:rFonts w:hint="default"/>
        <w:lang w:val="es-ES" w:eastAsia="en-US" w:bidi="ar-SA"/>
      </w:rPr>
    </w:lvl>
  </w:abstractNum>
  <w:abstractNum w:abstractNumId="15" w15:restartNumberingAfterBreak="0">
    <w:nsid w:val="4775229F"/>
    <w:multiLevelType w:val="multilevel"/>
    <w:tmpl w:val="EAD461F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5" w:hanging="503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535" w:hanging="67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1102" w:hanging="674"/>
      </w:pPr>
    </w:lvl>
    <w:lvl w:ilvl="4">
      <w:numFmt w:val="bullet"/>
      <w:lvlText w:val="•"/>
      <w:lvlJc w:val="left"/>
      <w:pPr>
        <w:ind w:left="1542" w:hanging="674"/>
      </w:pPr>
    </w:lvl>
    <w:lvl w:ilvl="5">
      <w:numFmt w:val="bullet"/>
      <w:lvlText w:val="•"/>
      <w:lvlJc w:val="left"/>
      <w:pPr>
        <w:ind w:left="2943" w:hanging="674"/>
      </w:pPr>
    </w:lvl>
    <w:lvl w:ilvl="6">
      <w:numFmt w:val="bullet"/>
      <w:lvlText w:val="•"/>
      <w:lvlJc w:val="left"/>
      <w:pPr>
        <w:ind w:left="4344" w:hanging="674"/>
      </w:pPr>
    </w:lvl>
    <w:lvl w:ilvl="7">
      <w:numFmt w:val="bullet"/>
      <w:lvlText w:val="•"/>
      <w:lvlJc w:val="left"/>
      <w:pPr>
        <w:ind w:left="5745" w:hanging="674"/>
      </w:pPr>
    </w:lvl>
    <w:lvl w:ilvl="8">
      <w:numFmt w:val="bullet"/>
      <w:lvlText w:val="•"/>
      <w:lvlJc w:val="left"/>
      <w:pPr>
        <w:ind w:left="7146" w:hanging="674"/>
      </w:pPr>
    </w:lvl>
  </w:abstractNum>
  <w:abstractNum w:abstractNumId="16" w15:restartNumberingAfterBreak="0">
    <w:nsid w:val="4D6723B5"/>
    <w:multiLevelType w:val="hybridMultilevel"/>
    <w:tmpl w:val="1D86E6C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36BEB"/>
    <w:multiLevelType w:val="hybridMultilevel"/>
    <w:tmpl w:val="CB725018"/>
    <w:lvl w:ilvl="0" w:tplc="277077A6">
      <w:numFmt w:val="bullet"/>
      <w:lvlText w:val="-"/>
      <w:lvlJc w:val="left"/>
      <w:pPr>
        <w:ind w:left="1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21211D"/>
        <w:spacing w:val="0"/>
        <w:w w:val="100"/>
        <w:sz w:val="16"/>
        <w:szCs w:val="16"/>
        <w:lang w:val="es-ES" w:eastAsia="en-US" w:bidi="ar-SA"/>
      </w:rPr>
    </w:lvl>
    <w:lvl w:ilvl="1" w:tplc="A68CC62A">
      <w:numFmt w:val="bullet"/>
      <w:lvlText w:val="•"/>
      <w:lvlJc w:val="left"/>
      <w:pPr>
        <w:ind w:left="576" w:hanging="720"/>
      </w:pPr>
      <w:rPr>
        <w:rFonts w:hint="default"/>
        <w:lang w:val="es-ES" w:eastAsia="en-US" w:bidi="ar-SA"/>
      </w:rPr>
    </w:lvl>
    <w:lvl w:ilvl="2" w:tplc="CE6A3B92">
      <w:numFmt w:val="bullet"/>
      <w:lvlText w:val="•"/>
      <w:lvlJc w:val="left"/>
      <w:pPr>
        <w:ind w:left="1152" w:hanging="720"/>
      </w:pPr>
      <w:rPr>
        <w:rFonts w:hint="default"/>
        <w:lang w:val="es-ES" w:eastAsia="en-US" w:bidi="ar-SA"/>
      </w:rPr>
    </w:lvl>
    <w:lvl w:ilvl="3" w:tplc="B1FC8798">
      <w:numFmt w:val="bullet"/>
      <w:lvlText w:val="•"/>
      <w:lvlJc w:val="left"/>
      <w:pPr>
        <w:ind w:left="1729" w:hanging="720"/>
      </w:pPr>
      <w:rPr>
        <w:rFonts w:hint="default"/>
        <w:lang w:val="es-ES" w:eastAsia="en-US" w:bidi="ar-SA"/>
      </w:rPr>
    </w:lvl>
    <w:lvl w:ilvl="4" w:tplc="7AB6FB82">
      <w:numFmt w:val="bullet"/>
      <w:lvlText w:val="•"/>
      <w:lvlJc w:val="left"/>
      <w:pPr>
        <w:ind w:left="2305" w:hanging="720"/>
      </w:pPr>
      <w:rPr>
        <w:rFonts w:hint="default"/>
        <w:lang w:val="es-ES" w:eastAsia="en-US" w:bidi="ar-SA"/>
      </w:rPr>
    </w:lvl>
    <w:lvl w:ilvl="5" w:tplc="75943DE6">
      <w:numFmt w:val="bullet"/>
      <w:lvlText w:val="•"/>
      <w:lvlJc w:val="left"/>
      <w:pPr>
        <w:ind w:left="2882" w:hanging="720"/>
      </w:pPr>
      <w:rPr>
        <w:rFonts w:hint="default"/>
        <w:lang w:val="es-ES" w:eastAsia="en-US" w:bidi="ar-SA"/>
      </w:rPr>
    </w:lvl>
    <w:lvl w:ilvl="6" w:tplc="EF484F3E">
      <w:numFmt w:val="bullet"/>
      <w:lvlText w:val="•"/>
      <w:lvlJc w:val="left"/>
      <w:pPr>
        <w:ind w:left="3458" w:hanging="720"/>
      </w:pPr>
      <w:rPr>
        <w:rFonts w:hint="default"/>
        <w:lang w:val="es-ES" w:eastAsia="en-US" w:bidi="ar-SA"/>
      </w:rPr>
    </w:lvl>
    <w:lvl w:ilvl="7" w:tplc="88E40DEC">
      <w:numFmt w:val="bullet"/>
      <w:lvlText w:val="•"/>
      <w:lvlJc w:val="left"/>
      <w:pPr>
        <w:ind w:left="4034" w:hanging="720"/>
      </w:pPr>
      <w:rPr>
        <w:rFonts w:hint="default"/>
        <w:lang w:val="es-ES" w:eastAsia="en-US" w:bidi="ar-SA"/>
      </w:rPr>
    </w:lvl>
    <w:lvl w:ilvl="8" w:tplc="8A0C6560">
      <w:numFmt w:val="bullet"/>
      <w:lvlText w:val="•"/>
      <w:lvlJc w:val="left"/>
      <w:pPr>
        <w:ind w:left="4611" w:hanging="720"/>
      </w:pPr>
      <w:rPr>
        <w:rFonts w:hint="default"/>
        <w:lang w:val="es-ES" w:eastAsia="en-US" w:bidi="ar-SA"/>
      </w:rPr>
    </w:lvl>
  </w:abstractNum>
  <w:abstractNum w:abstractNumId="18" w15:restartNumberingAfterBreak="0">
    <w:nsid w:val="50355672"/>
    <w:multiLevelType w:val="hybridMultilevel"/>
    <w:tmpl w:val="21D40946"/>
    <w:lvl w:ilvl="0" w:tplc="2C4005DA">
      <w:numFmt w:val="bullet"/>
      <w:lvlText w:val="•"/>
      <w:lvlJc w:val="left"/>
      <w:pPr>
        <w:ind w:left="724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211D"/>
        <w:spacing w:val="0"/>
        <w:w w:val="99"/>
        <w:sz w:val="20"/>
        <w:szCs w:val="20"/>
        <w:lang w:val="es-ES" w:eastAsia="en-US" w:bidi="ar-SA"/>
      </w:rPr>
    </w:lvl>
    <w:lvl w:ilvl="1" w:tplc="F852FBFC">
      <w:numFmt w:val="bullet"/>
      <w:lvlText w:val="•"/>
      <w:lvlJc w:val="left"/>
      <w:pPr>
        <w:ind w:left="926" w:hanging="360"/>
      </w:pPr>
      <w:rPr>
        <w:rFonts w:hint="default"/>
        <w:lang w:val="es-ES" w:eastAsia="en-US" w:bidi="ar-SA"/>
      </w:rPr>
    </w:lvl>
    <w:lvl w:ilvl="2" w:tplc="B00EA536">
      <w:numFmt w:val="bullet"/>
      <w:lvlText w:val="•"/>
      <w:lvlJc w:val="left"/>
      <w:pPr>
        <w:ind w:left="1133" w:hanging="360"/>
      </w:pPr>
      <w:rPr>
        <w:rFonts w:hint="default"/>
        <w:lang w:val="es-ES" w:eastAsia="en-US" w:bidi="ar-SA"/>
      </w:rPr>
    </w:lvl>
    <w:lvl w:ilvl="3" w:tplc="946C827A">
      <w:numFmt w:val="bullet"/>
      <w:lvlText w:val="•"/>
      <w:lvlJc w:val="left"/>
      <w:pPr>
        <w:ind w:left="1339" w:hanging="360"/>
      </w:pPr>
      <w:rPr>
        <w:rFonts w:hint="default"/>
        <w:lang w:val="es-ES" w:eastAsia="en-US" w:bidi="ar-SA"/>
      </w:rPr>
    </w:lvl>
    <w:lvl w:ilvl="4" w:tplc="1D385C1E">
      <w:numFmt w:val="bullet"/>
      <w:lvlText w:val="•"/>
      <w:lvlJc w:val="left"/>
      <w:pPr>
        <w:ind w:left="1546" w:hanging="360"/>
      </w:pPr>
      <w:rPr>
        <w:rFonts w:hint="default"/>
        <w:lang w:val="es-ES" w:eastAsia="en-US" w:bidi="ar-SA"/>
      </w:rPr>
    </w:lvl>
    <w:lvl w:ilvl="5" w:tplc="7ADCCA8A">
      <w:numFmt w:val="bullet"/>
      <w:lvlText w:val="•"/>
      <w:lvlJc w:val="left"/>
      <w:pPr>
        <w:ind w:left="1753" w:hanging="360"/>
      </w:pPr>
      <w:rPr>
        <w:rFonts w:hint="default"/>
        <w:lang w:val="es-ES" w:eastAsia="en-US" w:bidi="ar-SA"/>
      </w:rPr>
    </w:lvl>
    <w:lvl w:ilvl="6" w:tplc="8C4E0EA2">
      <w:numFmt w:val="bullet"/>
      <w:lvlText w:val="•"/>
      <w:lvlJc w:val="left"/>
      <w:pPr>
        <w:ind w:left="1959" w:hanging="360"/>
      </w:pPr>
      <w:rPr>
        <w:rFonts w:hint="default"/>
        <w:lang w:val="es-ES" w:eastAsia="en-US" w:bidi="ar-SA"/>
      </w:rPr>
    </w:lvl>
    <w:lvl w:ilvl="7" w:tplc="BED0C714">
      <w:numFmt w:val="bullet"/>
      <w:lvlText w:val="•"/>
      <w:lvlJc w:val="left"/>
      <w:pPr>
        <w:ind w:left="2166" w:hanging="360"/>
      </w:pPr>
      <w:rPr>
        <w:rFonts w:hint="default"/>
        <w:lang w:val="es-ES" w:eastAsia="en-US" w:bidi="ar-SA"/>
      </w:rPr>
    </w:lvl>
    <w:lvl w:ilvl="8" w:tplc="FB64C270">
      <w:numFmt w:val="bullet"/>
      <w:lvlText w:val="•"/>
      <w:lvlJc w:val="left"/>
      <w:pPr>
        <w:ind w:left="2372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50B153B2"/>
    <w:multiLevelType w:val="multilevel"/>
    <w:tmpl w:val="11EAB5CC"/>
    <w:lvl w:ilvl="0">
      <w:start w:val="3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5" w:hanging="503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535" w:hanging="67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1102" w:hanging="674"/>
      </w:pPr>
    </w:lvl>
    <w:lvl w:ilvl="4">
      <w:numFmt w:val="bullet"/>
      <w:lvlText w:val="•"/>
      <w:lvlJc w:val="left"/>
      <w:pPr>
        <w:ind w:left="1542" w:hanging="674"/>
      </w:pPr>
    </w:lvl>
    <w:lvl w:ilvl="5">
      <w:numFmt w:val="bullet"/>
      <w:lvlText w:val="•"/>
      <w:lvlJc w:val="left"/>
      <w:pPr>
        <w:ind w:left="2943" w:hanging="674"/>
      </w:pPr>
    </w:lvl>
    <w:lvl w:ilvl="6">
      <w:numFmt w:val="bullet"/>
      <w:lvlText w:val="•"/>
      <w:lvlJc w:val="left"/>
      <w:pPr>
        <w:ind w:left="4344" w:hanging="674"/>
      </w:pPr>
    </w:lvl>
    <w:lvl w:ilvl="7">
      <w:numFmt w:val="bullet"/>
      <w:lvlText w:val="•"/>
      <w:lvlJc w:val="left"/>
      <w:pPr>
        <w:ind w:left="5745" w:hanging="674"/>
      </w:pPr>
    </w:lvl>
    <w:lvl w:ilvl="8">
      <w:numFmt w:val="bullet"/>
      <w:lvlText w:val="•"/>
      <w:lvlJc w:val="left"/>
      <w:pPr>
        <w:ind w:left="7146" w:hanging="674"/>
      </w:pPr>
    </w:lvl>
  </w:abstractNum>
  <w:abstractNum w:abstractNumId="20" w15:restartNumberingAfterBreak="0">
    <w:nsid w:val="552A6BA0"/>
    <w:multiLevelType w:val="multilevel"/>
    <w:tmpl w:val="60507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87486"/>
    <w:multiLevelType w:val="hybridMultilevel"/>
    <w:tmpl w:val="6BDC77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F3F1D"/>
    <w:multiLevelType w:val="multilevel"/>
    <w:tmpl w:val="D7789A4E"/>
    <w:lvl w:ilvl="0">
      <w:start w:val="1"/>
      <w:numFmt w:val="decimal"/>
      <w:lvlText w:val="%1."/>
      <w:lvlJc w:val="left"/>
      <w:pPr>
        <w:ind w:left="1041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38" w:hanging="360"/>
      </w:pPr>
    </w:lvl>
    <w:lvl w:ilvl="2">
      <w:numFmt w:val="bullet"/>
      <w:lvlText w:val="•"/>
      <w:lvlJc w:val="left"/>
      <w:pPr>
        <w:ind w:left="283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34" w:hanging="360"/>
      </w:pPr>
    </w:lvl>
    <w:lvl w:ilvl="5">
      <w:numFmt w:val="bullet"/>
      <w:lvlText w:val="•"/>
      <w:lvlJc w:val="left"/>
      <w:pPr>
        <w:ind w:left="5533" w:hanging="360"/>
      </w:pPr>
    </w:lvl>
    <w:lvl w:ilvl="6">
      <w:numFmt w:val="bullet"/>
      <w:lvlText w:val="•"/>
      <w:lvlJc w:val="left"/>
      <w:pPr>
        <w:ind w:left="6431" w:hanging="360"/>
      </w:pPr>
    </w:lvl>
    <w:lvl w:ilvl="7">
      <w:numFmt w:val="bullet"/>
      <w:lvlText w:val="•"/>
      <w:lvlJc w:val="left"/>
      <w:pPr>
        <w:ind w:left="7330" w:hanging="360"/>
      </w:pPr>
    </w:lvl>
    <w:lvl w:ilvl="8">
      <w:numFmt w:val="bullet"/>
      <w:lvlText w:val="•"/>
      <w:lvlJc w:val="left"/>
      <w:pPr>
        <w:ind w:left="8229" w:hanging="360"/>
      </w:pPr>
    </w:lvl>
  </w:abstractNum>
  <w:abstractNum w:abstractNumId="23" w15:restartNumberingAfterBreak="0">
    <w:nsid w:val="6B8D4B5A"/>
    <w:multiLevelType w:val="multilevel"/>
    <w:tmpl w:val="16B0D9F0"/>
    <w:lvl w:ilvl="0">
      <w:start w:val="1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5994A22"/>
    <w:multiLevelType w:val="multilevel"/>
    <w:tmpl w:val="986C115E"/>
    <w:lvl w:ilvl="0">
      <w:numFmt w:val="bullet"/>
      <w:lvlText w:val="●"/>
      <w:lvlJc w:val="left"/>
      <w:pPr>
        <w:ind w:left="9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-"/>
      <w:lvlJc w:val="left"/>
      <w:pPr>
        <w:ind w:left="1660" w:hanging="36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589" w:hanging="361"/>
      </w:pPr>
    </w:lvl>
    <w:lvl w:ilvl="3">
      <w:numFmt w:val="bullet"/>
      <w:lvlText w:val="•"/>
      <w:lvlJc w:val="left"/>
      <w:pPr>
        <w:ind w:left="3519" w:hanging="361"/>
      </w:pPr>
    </w:lvl>
    <w:lvl w:ilvl="4">
      <w:numFmt w:val="bullet"/>
      <w:lvlText w:val="•"/>
      <w:lvlJc w:val="left"/>
      <w:pPr>
        <w:ind w:left="4448" w:hanging="361"/>
      </w:pPr>
    </w:lvl>
    <w:lvl w:ilvl="5">
      <w:numFmt w:val="bullet"/>
      <w:lvlText w:val="•"/>
      <w:lvlJc w:val="left"/>
      <w:pPr>
        <w:ind w:left="5378" w:hanging="361"/>
      </w:pPr>
    </w:lvl>
    <w:lvl w:ilvl="6">
      <w:numFmt w:val="bullet"/>
      <w:lvlText w:val="•"/>
      <w:lvlJc w:val="left"/>
      <w:pPr>
        <w:ind w:left="6308" w:hanging="361"/>
      </w:pPr>
    </w:lvl>
    <w:lvl w:ilvl="7">
      <w:numFmt w:val="bullet"/>
      <w:lvlText w:val="•"/>
      <w:lvlJc w:val="left"/>
      <w:pPr>
        <w:ind w:left="7237" w:hanging="361"/>
      </w:pPr>
    </w:lvl>
    <w:lvl w:ilvl="8">
      <w:numFmt w:val="bullet"/>
      <w:lvlText w:val="•"/>
      <w:lvlJc w:val="left"/>
      <w:pPr>
        <w:ind w:left="8167" w:hanging="361"/>
      </w:pPr>
    </w:lvl>
  </w:abstractNum>
  <w:abstractNum w:abstractNumId="25" w15:restartNumberingAfterBreak="0">
    <w:nsid w:val="7A4030A1"/>
    <w:multiLevelType w:val="multilevel"/>
    <w:tmpl w:val="928232B4"/>
    <w:lvl w:ilvl="0">
      <w:start w:val="1"/>
      <w:numFmt w:val="lowerLetter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732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660" w:hanging="360"/>
      </w:pPr>
    </w:lvl>
    <w:lvl w:ilvl="3">
      <w:numFmt w:val="bullet"/>
      <w:lvlText w:val="•"/>
      <w:lvlJc w:val="left"/>
      <w:pPr>
        <w:ind w:left="3581" w:hanging="360"/>
      </w:pPr>
    </w:lvl>
    <w:lvl w:ilvl="4">
      <w:numFmt w:val="bullet"/>
      <w:lvlText w:val="•"/>
      <w:lvlJc w:val="left"/>
      <w:pPr>
        <w:ind w:left="4502" w:hanging="360"/>
      </w:pPr>
    </w:lvl>
    <w:lvl w:ilvl="5">
      <w:numFmt w:val="bullet"/>
      <w:lvlText w:val="•"/>
      <w:lvlJc w:val="left"/>
      <w:pPr>
        <w:ind w:left="5422" w:hanging="360"/>
      </w:pPr>
    </w:lvl>
    <w:lvl w:ilvl="6">
      <w:numFmt w:val="bullet"/>
      <w:lvlText w:val="•"/>
      <w:lvlJc w:val="left"/>
      <w:pPr>
        <w:ind w:left="6343" w:hanging="360"/>
      </w:pPr>
    </w:lvl>
    <w:lvl w:ilvl="7">
      <w:numFmt w:val="bullet"/>
      <w:lvlText w:val="•"/>
      <w:lvlJc w:val="left"/>
      <w:pPr>
        <w:ind w:left="7264" w:hanging="360"/>
      </w:pPr>
    </w:lvl>
    <w:lvl w:ilvl="8">
      <w:numFmt w:val="bullet"/>
      <w:lvlText w:val="•"/>
      <w:lvlJc w:val="left"/>
      <w:pPr>
        <w:ind w:left="8184" w:hanging="360"/>
      </w:pPr>
    </w:lvl>
  </w:abstractNum>
  <w:abstractNum w:abstractNumId="26" w15:restartNumberingAfterBreak="0">
    <w:nsid w:val="7A6E1960"/>
    <w:multiLevelType w:val="multilevel"/>
    <w:tmpl w:val="3EFE05E0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07C47"/>
    <w:multiLevelType w:val="hybridMultilevel"/>
    <w:tmpl w:val="889EA22A"/>
    <w:lvl w:ilvl="0" w:tplc="B82847D0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1645E"/>
    <w:multiLevelType w:val="multilevel"/>
    <w:tmpl w:val="49800A10"/>
    <w:lvl w:ilvl="0">
      <w:start w:val="5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5" w:hanging="503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535" w:hanging="67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1102" w:hanging="674"/>
      </w:pPr>
    </w:lvl>
    <w:lvl w:ilvl="4">
      <w:numFmt w:val="bullet"/>
      <w:lvlText w:val="•"/>
      <w:lvlJc w:val="left"/>
      <w:pPr>
        <w:ind w:left="1542" w:hanging="674"/>
      </w:pPr>
    </w:lvl>
    <w:lvl w:ilvl="5">
      <w:numFmt w:val="bullet"/>
      <w:lvlText w:val="•"/>
      <w:lvlJc w:val="left"/>
      <w:pPr>
        <w:ind w:left="2943" w:hanging="674"/>
      </w:pPr>
    </w:lvl>
    <w:lvl w:ilvl="6">
      <w:numFmt w:val="bullet"/>
      <w:lvlText w:val="•"/>
      <w:lvlJc w:val="left"/>
      <w:pPr>
        <w:ind w:left="4344" w:hanging="674"/>
      </w:pPr>
    </w:lvl>
    <w:lvl w:ilvl="7">
      <w:numFmt w:val="bullet"/>
      <w:lvlText w:val="•"/>
      <w:lvlJc w:val="left"/>
      <w:pPr>
        <w:ind w:left="5745" w:hanging="674"/>
      </w:pPr>
    </w:lvl>
    <w:lvl w:ilvl="8">
      <w:numFmt w:val="bullet"/>
      <w:lvlText w:val="•"/>
      <w:lvlJc w:val="left"/>
      <w:pPr>
        <w:ind w:left="7146" w:hanging="674"/>
      </w:pPr>
    </w:lvl>
  </w:abstractNum>
  <w:abstractNum w:abstractNumId="29" w15:restartNumberingAfterBreak="0">
    <w:nsid w:val="7D1E3F2F"/>
    <w:multiLevelType w:val="multilevel"/>
    <w:tmpl w:val="768A2C68"/>
    <w:lvl w:ilvl="0">
      <w:numFmt w:val="bullet"/>
      <w:lvlText w:val="●"/>
      <w:lvlJc w:val="left"/>
      <w:pPr>
        <w:ind w:left="9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48" w:hanging="360"/>
      </w:pPr>
    </w:lvl>
    <w:lvl w:ilvl="2">
      <w:numFmt w:val="bullet"/>
      <w:lvlText w:val="•"/>
      <w:lvlJc w:val="left"/>
      <w:pPr>
        <w:ind w:left="2757" w:hanging="360"/>
      </w:pPr>
    </w:lvl>
    <w:lvl w:ilvl="3">
      <w:numFmt w:val="bullet"/>
      <w:lvlText w:val="•"/>
      <w:lvlJc w:val="left"/>
      <w:pPr>
        <w:ind w:left="3665" w:hanging="360"/>
      </w:pPr>
    </w:lvl>
    <w:lvl w:ilvl="4">
      <w:numFmt w:val="bullet"/>
      <w:lvlText w:val="•"/>
      <w:lvlJc w:val="left"/>
      <w:pPr>
        <w:ind w:left="4574" w:hanging="360"/>
      </w:pPr>
    </w:lvl>
    <w:lvl w:ilvl="5">
      <w:numFmt w:val="bullet"/>
      <w:lvlText w:val="•"/>
      <w:lvlJc w:val="left"/>
      <w:pPr>
        <w:ind w:left="5483" w:hanging="360"/>
      </w:pPr>
    </w:lvl>
    <w:lvl w:ilvl="6">
      <w:numFmt w:val="bullet"/>
      <w:lvlText w:val="•"/>
      <w:lvlJc w:val="left"/>
      <w:pPr>
        <w:ind w:left="6391" w:hanging="360"/>
      </w:pPr>
    </w:lvl>
    <w:lvl w:ilvl="7">
      <w:numFmt w:val="bullet"/>
      <w:lvlText w:val="•"/>
      <w:lvlJc w:val="left"/>
      <w:pPr>
        <w:ind w:left="7300" w:hanging="360"/>
      </w:pPr>
    </w:lvl>
    <w:lvl w:ilvl="8">
      <w:numFmt w:val="bullet"/>
      <w:lvlText w:val="•"/>
      <w:lvlJc w:val="left"/>
      <w:pPr>
        <w:ind w:left="8209" w:hanging="360"/>
      </w:pPr>
    </w:lvl>
  </w:abstractNum>
  <w:num w:numId="1">
    <w:abstractNumId w:val="20"/>
  </w:num>
  <w:num w:numId="2">
    <w:abstractNumId w:val="26"/>
  </w:num>
  <w:num w:numId="3">
    <w:abstractNumId w:val="23"/>
  </w:num>
  <w:num w:numId="4">
    <w:abstractNumId w:val="9"/>
  </w:num>
  <w:num w:numId="5">
    <w:abstractNumId w:val="4"/>
  </w:num>
  <w:num w:numId="6">
    <w:abstractNumId w:val="24"/>
  </w:num>
  <w:num w:numId="7">
    <w:abstractNumId w:val="22"/>
  </w:num>
  <w:num w:numId="8">
    <w:abstractNumId w:val="2"/>
  </w:num>
  <w:num w:numId="9">
    <w:abstractNumId w:val="15"/>
  </w:num>
  <w:num w:numId="10">
    <w:abstractNumId w:val="19"/>
  </w:num>
  <w:num w:numId="11">
    <w:abstractNumId w:val="25"/>
  </w:num>
  <w:num w:numId="12">
    <w:abstractNumId w:val="11"/>
  </w:num>
  <w:num w:numId="13">
    <w:abstractNumId w:val="29"/>
  </w:num>
  <w:num w:numId="14">
    <w:abstractNumId w:val="28"/>
  </w:num>
  <w:num w:numId="15">
    <w:abstractNumId w:val="27"/>
  </w:num>
  <w:num w:numId="16">
    <w:abstractNumId w:val="7"/>
  </w:num>
  <w:num w:numId="17">
    <w:abstractNumId w:val="14"/>
  </w:num>
  <w:num w:numId="18">
    <w:abstractNumId w:val="17"/>
  </w:num>
  <w:num w:numId="19">
    <w:abstractNumId w:val="0"/>
  </w:num>
  <w:num w:numId="20">
    <w:abstractNumId w:val="18"/>
  </w:num>
  <w:num w:numId="21">
    <w:abstractNumId w:val="6"/>
  </w:num>
  <w:num w:numId="22">
    <w:abstractNumId w:val="13"/>
  </w:num>
  <w:num w:numId="23">
    <w:abstractNumId w:val="16"/>
  </w:num>
  <w:num w:numId="24">
    <w:abstractNumId w:val="1"/>
  </w:num>
  <w:num w:numId="25">
    <w:abstractNumId w:val="10"/>
  </w:num>
  <w:num w:numId="26">
    <w:abstractNumId w:val="21"/>
  </w:num>
  <w:num w:numId="27">
    <w:abstractNumId w:val="12"/>
  </w:num>
  <w:num w:numId="28">
    <w:abstractNumId w:val="3"/>
  </w:num>
  <w:num w:numId="29">
    <w:abstractNumId w:val="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046"/>
    <w:rsid w:val="0007747B"/>
    <w:rsid w:val="000867C8"/>
    <w:rsid w:val="0008794D"/>
    <w:rsid w:val="00090EC0"/>
    <w:rsid w:val="000B569F"/>
    <w:rsid w:val="00127228"/>
    <w:rsid w:val="001A2E23"/>
    <w:rsid w:val="001B0E22"/>
    <w:rsid w:val="001B4E1A"/>
    <w:rsid w:val="001B5228"/>
    <w:rsid w:val="00202832"/>
    <w:rsid w:val="0020633D"/>
    <w:rsid w:val="00274108"/>
    <w:rsid w:val="00274D50"/>
    <w:rsid w:val="00293C39"/>
    <w:rsid w:val="002E521D"/>
    <w:rsid w:val="00307842"/>
    <w:rsid w:val="00307A8E"/>
    <w:rsid w:val="0035253F"/>
    <w:rsid w:val="0035377E"/>
    <w:rsid w:val="003E14BB"/>
    <w:rsid w:val="003E4AF6"/>
    <w:rsid w:val="003F2834"/>
    <w:rsid w:val="00457E59"/>
    <w:rsid w:val="00487FA6"/>
    <w:rsid w:val="004D68E9"/>
    <w:rsid w:val="00517680"/>
    <w:rsid w:val="005666BE"/>
    <w:rsid w:val="00600A59"/>
    <w:rsid w:val="00620A9D"/>
    <w:rsid w:val="006B4403"/>
    <w:rsid w:val="006D461C"/>
    <w:rsid w:val="006F6D13"/>
    <w:rsid w:val="007764B6"/>
    <w:rsid w:val="00796E5C"/>
    <w:rsid w:val="00813B8C"/>
    <w:rsid w:val="008409C3"/>
    <w:rsid w:val="00843042"/>
    <w:rsid w:val="00890024"/>
    <w:rsid w:val="008D1CE8"/>
    <w:rsid w:val="008E56E2"/>
    <w:rsid w:val="009303AF"/>
    <w:rsid w:val="00936276"/>
    <w:rsid w:val="00940521"/>
    <w:rsid w:val="00945979"/>
    <w:rsid w:val="00960D08"/>
    <w:rsid w:val="00A0011F"/>
    <w:rsid w:val="00AC4CEA"/>
    <w:rsid w:val="00AD2502"/>
    <w:rsid w:val="00BB105B"/>
    <w:rsid w:val="00C83453"/>
    <w:rsid w:val="00CB7174"/>
    <w:rsid w:val="00CC0270"/>
    <w:rsid w:val="00CD144F"/>
    <w:rsid w:val="00D73046"/>
    <w:rsid w:val="00DA3BD7"/>
    <w:rsid w:val="00E71973"/>
    <w:rsid w:val="00E7697E"/>
    <w:rsid w:val="00E77354"/>
    <w:rsid w:val="00E83DEA"/>
    <w:rsid w:val="00E941C0"/>
    <w:rsid w:val="00FD3443"/>
    <w:rsid w:val="00FE18FE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BFFA"/>
  <w15:docId w15:val="{23AC5932-23F9-4B25-BF0A-FAD84089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1D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AB1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AB1DD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830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83085"/>
  </w:style>
  <w:style w:type="character" w:styleId="Hipervnculo">
    <w:name w:val="Hyperlink"/>
    <w:basedOn w:val="Fuentedeprrafopredeter"/>
    <w:uiPriority w:val="99"/>
    <w:unhideWhenUsed/>
    <w:rsid w:val="00C830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308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84B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4B3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4B3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4B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4B36"/>
    <w:rPr>
      <w:b/>
      <w:bCs/>
      <w:sz w:val="20"/>
      <w:szCs w:val="20"/>
    </w:rPr>
  </w:style>
  <w:style w:type="table" w:customStyle="1" w:styleId="TableNormal0">
    <w:name w:val="Table Normal"/>
    <w:uiPriority w:val="2"/>
    <w:semiHidden/>
    <w:unhideWhenUsed/>
    <w:qFormat/>
    <w:rsid w:val="005C0C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A7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B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1A79"/>
  </w:style>
  <w:style w:type="paragraph" w:styleId="Piedepgina">
    <w:name w:val="footer"/>
    <w:basedOn w:val="Normal"/>
    <w:link w:val="PiedepginaCar"/>
    <w:uiPriority w:val="99"/>
    <w:unhideWhenUsed/>
    <w:rsid w:val="001B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A7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Hipervnculovisitado">
    <w:name w:val="FollowedHyperlink"/>
    <w:basedOn w:val="Fuentedeprrafopredeter"/>
    <w:uiPriority w:val="99"/>
    <w:semiHidden/>
    <w:unhideWhenUsed/>
    <w:rsid w:val="00FF310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C0270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C027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C027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4597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4597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45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/><Relationship Id="rId3" Type="http://schemas.openxmlformats.org/officeDocument/2006/relationships/image" Target="media/image3.png"/><Relationship Id="rId7" Type="http://schemas.openxmlformats.org/officeDocument/2006/relationships/image" Target="media/image1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5.png"/><Relationship Id="rId5" Type="http://schemas.openxmlformats.org/officeDocument/2006/relationships/image" Target="media/image5.jpg"/><Relationship Id="rId10" Type="http://schemas.openxmlformats.org/officeDocument/2006/relationships/image" Target="media/image19.jpeg"/><Relationship Id="rId4" Type="http://schemas.openxmlformats.org/officeDocument/2006/relationships/image" Target="media/image4.jpg"/><Relationship Id="rId9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ipxg4M8ICBwOeBzgpvq8OpdJRw==">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4B01E9-E469-466B-ABF6-8152AB98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1702</Words>
  <Characters>9362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Jaen</Company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canovas</dc:creator>
  <cp:lastModifiedBy>UJA</cp:lastModifiedBy>
  <cp:revision>3</cp:revision>
  <cp:lastPrinted>2024-09-27T09:17:00Z</cp:lastPrinted>
  <dcterms:created xsi:type="dcterms:W3CDTF">2024-10-01T07:30:00Z</dcterms:created>
  <dcterms:modified xsi:type="dcterms:W3CDTF">2024-10-01T07:31:00Z</dcterms:modified>
</cp:coreProperties>
</file>