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E657" w14:textId="77777777" w:rsid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A7C47E" w14:textId="77777777" w:rsidR="007E1FC5" w:rsidRDefault="007E1FC5" w:rsidP="007E1FC5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CCBA88" w14:textId="2AFB14F7" w:rsid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E1FC5">
        <w:rPr>
          <w:rFonts w:ascii="Times New Roman" w:hAnsi="Times New Roman" w:cs="Times New Roman"/>
          <w:b/>
          <w:sz w:val="24"/>
          <w:szCs w:val="24"/>
          <w:lang w:val="es-ES_tradnl"/>
        </w:rPr>
        <w:t>ANEXO III</w:t>
      </w:r>
    </w:p>
    <w:p w14:paraId="7D600EAF" w14:textId="1FE4F074" w:rsidR="007E1FC5" w:rsidRPr="007E1FC5" w:rsidRDefault="007E1FC5" w:rsidP="007E1FC5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SOLICITUD</w:t>
      </w:r>
    </w:p>
    <w:p w14:paraId="3EFA392E" w14:textId="77777777" w:rsidR="007E1FC5" w:rsidRPr="007E1FC5" w:rsidRDefault="007E1FC5" w:rsidP="007E1FC5">
      <w:pPr>
        <w:spacing w:before="240" w:after="240"/>
        <w:ind w:right="5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I. DATOS DEL PROYECTO/CONTRATO OTRI Y DE LA ESTRUCTURA DE INVESTIGACIÓN</w:t>
      </w:r>
    </w:p>
    <w:tbl>
      <w:tblPr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827"/>
        <w:gridCol w:w="2828"/>
      </w:tblGrid>
      <w:tr w:rsidR="007E1FC5" w:rsidRPr="007E1FC5" w14:paraId="7E25780E" w14:textId="77777777" w:rsidTr="000D0F29">
        <w:trPr>
          <w:trHeight w:val="3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066E4" w14:textId="77777777" w:rsidR="007E1FC5" w:rsidRPr="007E1FC5" w:rsidRDefault="007E1FC5" w:rsidP="000D0F29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Código del Proyecto / Contrato OTRI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7EFC1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E1FC5" w:rsidRPr="007E1FC5" w14:paraId="05A92F4D" w14:textId="77777777" w:rsidTr="000D0F29">
        <w:trPr>
          <w:trHeight w:val="48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BB315" w14:textId="77777777" w:rsidR="007E1FC5" w:rsidRPr="007E1FC5" w:rsidRDefault="007E1FC5" w:rsidP="000D0F29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Código de la Estructura de Investigación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23286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E1FC5" w:rsidRPr="007E1FC5" w14:paraId="69E0DBD6" w14:textId="77777777" w:rsidTr="000D0F29">
        <w:trPr>
          <w:trHeight w:val="4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850AC" w14:textId="77777777" w:rsidR="007E1FC5" w:rsidRPr="007E1FC5" w:rsidRDefault="007E1FC5" w:rsidP="000D0F29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Investigador/a Responsable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BBD0F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E1FC5" w:rsidRPr="007E1FC5" w14:paraId="318353AF" w14:textId="77777777" w:rsidTr="000D0F29">
        <w:trPr>
          <w:trHeight w:val="4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E9674" w14:textId="77777777" w:rsidR="007E1FC5" w:rsidRPr="007E1FC5" w:rsidRDefault="007E1FC5" w:rsidP="000D0F29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Modalidad a la que concurre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EC7B1" w14:textId="77777777" w:rsidR="007E1FC5" w:rsidRPr="007E1FC5" w:rsidRDefault="007E1FC5" w:rsidP="000D0F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Modalidad A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5679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F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AC56" w14:textId="77777777" w:rsidR="007E1FC5" w:rsidRPr="007E1FC5" w:rsidRDefault="007E1FC5" w:rsidP="000D0F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Modalidad B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16044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F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62E1E8B" w14:textId="77777777" w:rsidR="007E1FC5" w:rsidRPr="007E1FC5" w:rsidRDefault="007E1FC5" w:rsidP="007E1FC5">
      <w:pPr>
        <w:spacing w:before="240" w:after="240"/>
        <w:ind w:right="5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II. DATOS DEL/LA SOLICITANTE</w:t>
      </w:r>
    </w:p>
    <w:tbl>
      <w:tblPr>
        <w:tblW w:w="9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241"/>
        <w:gridCol w:w="242"/>
        <w:gridCol w:w="252"/>
        <w:gridCol w:w="855"/>
        <w:gridCol w:w="220"/>
        <w:gridCol w:w="414"/>
        <w:gridCol w:w="327"/>
        <w:gridCol w:w="275"/>
        <w:gridCol w:w="544"/>
        <w:gridCol w:w="381"/>
        <w:gridCol w:w="307"/>
        <w:gridCol w:w="371"/>
        <w:gridCol w:w="919"/>
        <w:gridCol w:w="437"/>
        <w:gridCol w:w="404"/>
        <w:gridCol w:w="888"/>
        <w:gridCol w:w="1455"/>
      </w:tblGrid>
      <w:tr w:rsidR="007E1FC5" w:rsidRPr="007E1FC5" w14:paraId="45F3203D" w14:textId="77777777" w:rsidTr="000D0F29">
        <w:trPr>
          <w:trHeight w:val="221"/>
        </w:trPr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6764B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332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4CCC6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0A43F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Apellidos</w:t>
            </w:r>
          </w:p>
        </w:tc>
        <w:tc>
          <w:tcPr>
            <w:tcW w:w="31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19C6FA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6F4102F2" w14:textId="77777777" w:rsidTr="000D0F29">
        <w:trPr>
          <w:trHeight w:val="221"/>
        </w:trPr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289F93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N.I.F.</w:t>
            </w:r>
          </w:p>
        </w:tc>
        <w:tc>
          <w:tcPr>
            <w:tcW w:w="25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E94F6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54A95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Domicilio</w:t>
            </w:r>
          </w:p>
        </w:tc>
        <w:tc>
          <w:tcPr>
            <w:tcW w:w="410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AE5DD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7D26931B" w14:textId="77777777" w:rsidTr="000D0F29">
        <w:trPr>
          <w:trHeight w:val="221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AF431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C.P.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6B7D2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6B9B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Localidad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FBE2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ED72D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Provincia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1C099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252090F8" w14:textId="77777777" w:rsidTr="000D0F29">
        <w:trPr>
          <w:trHeight w:val="221"/>
        </w:trPr>
        <w:tc>
          <w:tcPr>
            <w:tcW w:w="1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677CE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Móvil</w:t>
            </w: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8F038F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886A1B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78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B498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0C0E0325" w14:textId="77777777" w:rsidTr="000D0F29">
        <w:trPr>
          <w:trHeight w:val="221"/>
        </w:trPr>
        <w:tc>
          <w:tcPr>
            <w:tcW w:w="30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63FAA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Titulación Académica</w:t>
            </w:r>
          </w:p>
        </w:tc>
        <w:tc>
          <w:tcPr>
            <w:tcW w:w="630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53C7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47C5A32D" w14:textId="77777777" w:rsidTr="000D0F29">
        <w:trPr>
          <w:trHeight w:val="221"/>
        </w:trPr>
        <w:tc>
          <w:tcPr>
            <w:tcW w:w="696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B485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Fecha de finalización de estudios </w:t>
            </w: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(última convocatoria de examen):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3A174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30AFC580" w14:textId="77777777" w:rsidTr="000D0F29">
        <w:trPr>
          <w:trHeight w:val="221"/>
        </w:trPr>
        <w:tc>
          <w:tcPr>
            <w:tcW w:w="258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1CC7E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Director/a del contrato</w:t>
            </w:r>
          </w:p>
        </w:tc>
        <w:tc>
          <w:tcPr>
            <w:tcW w:w="672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EBAC4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744EFEFE" w14:textId="77777777" w:rsidR="007E1FC5" w:rsidRDefault="007E1FC5" w:rsidP="007E1FC5">
      <w:pPr>
        <w:spacing w:before="240" w:after="240"/>
        <w:ind w:right="560"/>
        <w:rPr>
          <w:rFonts w:ascii="Times New Roman" w:hAnsi="Times New Roman" w:cs="Times New Roman"/>
          <w:b/>
          <w:sz w:val="22"/>
          <w:szCs w:val="22"/>
        </w:rPr>
      </w:pPr>
    </w:p>
    <w:p w14:paraId="33FF55DE" w14:textId="77777777" w:rsidR="007E1FC5" w:rsidRDefault="007E1FC5" w:rsidP="007E1FC5">
      <w:pPr>
        <w:spacing w:before="240" w:after="240"/>
        <w:ind w:right="560"/>
        <w:rPr>
          <w:rFonts w:ascii="Times New Roman" w:hAnsi="Times New Roman" w:cs="Times New Roman"/>
          <w:b/>
          <w:sz w:val="22"/>
          <w:szCs w:val="22"/>
        </w:rPr>
      </w:pPr>
    </w:p>
    <w:p w14:paraId="6238803C" w14:textId="1599452C" w:rsidR="007E1FC5" w:rsidRPr="007E1FC5" w:rsidRDefault="007E1FC5" w:rsidP="007E1FC5">
      <w:pPr>
        <w:spacing w:before="240" w:after="240"/>
        <w:ind w:right="560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III. ESTUDIOS DE POSGRADO</w:t>
      </w:r>
    </w:p>
    <w:tbl>
      <w:tblPr>
        <w:tblW w:w="9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9"/>
        <w:gridCol w:w="2378"/>
        <w:gridCol w:w="4127"/>
      </w:tblGrid>
      <w:tr w:rsidR="007E1FC5" w:rsidRPr="007E1FC5" w14:paraId="1EEC3E60" w14:textId="77777777" w:rsidTr="000D0F29">
        <w:trPr>
          <w:trHeight w:val="240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9C7B9A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Denominación de los estudios</w:t>
            </w:r>
          </w:p>
        </w:tc>
        <w:tc>
          <w:tcPr>
            <w:tcW w:w="65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E9BD0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2DFC3E00" w14:textId="77777777" w:rsidTr="000D0F29">
        <w:trPr>
          <w:trHeight w:val="450"/>
        </w:trPr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1AB1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Periodo de Estudios</w:t>
            </w:r>
            <w:r w:rsidRPr="007E1FC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7E1FC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vertAlign w:val="superscript"/>
              </w:rPr>
              <w:t>Indicar el periodo en el que se encuentran los estudios de posgrado: periodo de docencia/formación, periodo de investigación o tutela de académica.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E40E3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0E35174" w14:textId="77777777" w:rsidR="007E1FC5" w:rsidRPr="007E1FC5" w:rsidRDefault="007E1FC5" w:rsidP="007E1FC5">
      <w:pPr>
        <w:spacing w:before="240" w:after="240"/>
        <w:ind w:right="-140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IV. DATOS DE CONTRATOS U OTRAS AYUDAS DE INVESTIGACIÓN PREDOCTORAL DISFRUTADAS ANTERIORMENTE POR EL SOLICITANTE, EN SU CASO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1"/>
        <w:gridCol w:w="852"/>
        <w:gridCol w:w="282"/>
        <w:gridCol w:w="1781"/>
        <w:gridCol w:w="1303"/>
        <w:gridCol w:w="1860"/>
        <w:gridCol w:w="1701"/>
      </w:tblGrid>
      <w:tr w:rsidR="007E1FC5" w:rsidRPr="007E1FC5" w14:paraId="5676EBF1" w14:textId="77777777" w:rsidTr="000D0F29">
        <w:trPr>
          <w:trHeight w:val="240"/>
        </w:trPr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A59B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Entidad Convocante</w:t>
            </w:r>
          </w:p>
        </w:tc>
        <w:tc>
          <w:tcPr>
            <w:tcW w:w="66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61CAD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125546CB" w14:textId="77777777" w:rsidTr="000D0F29">
        <w:trPr>
          <w:trHeight w:val="240"/>
        </w:trPr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66740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Programa</w:t>
            </w:r>
          </w:p>
        </w:tc>
        <w:tc>
          <w:tcPr>
            <w:tcW w:w="7779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3CEE7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4A27FB2D" w14:textId="77777777" w:rsidTr="000D0F29">
        <w:trPr>
          <w:trHeight w:val="240"/>
        </w:trPr>
        <w:tc>
          <w:tcPr>
            <w:tcW w:w="44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89892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Fecha de Publicación de la Convocatoria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605C5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42D8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Diario Oficial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139AD7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229FB79B" w14:textId="77777777" w:rsidTr="000D0F29">
        <w:trPr>
          <w:trHeight w:val="240"/>
        </w:trPr>
        <w:tc>
          <w:tcPr>
            <w:tcW w:w="24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BDBB7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Periodo disfrutado</w:t>
            </w:r>
          </w:p>
        </w:tc>
        <w:tc>
          <w:tcPr>
            <w:tcW w:w="692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8EAAC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64537718" w14:textId="77777777" w:rsidR="007E1FC5" w:rsidRPr="007E1FC5" w:rsidRDefault="007E1FC5" w:rsidP="007E1FC5">
      <w:pPr>
        <w:spacing w:before="240" w:after="240"/>
        <w:ind w:right="560"/>
        <w:rPr>
          <w:rFonts w:ascii="Times New Roman" w:hAnsi="Times New Roman" w:cs="Times New Roman"/>
          <w:color w:val="FF0000"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V. DOCUMENTACIÓN DE CARÁCTER GENERAL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7E1FC5" w:rsidRPr="007E1FC5" w14:paraId="35462641" w14:textId="77777777" w:rsidTr="000D0F29">
        <w:trPr>
          <w:trHeight w:val="49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0CBFFD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Copia del Documento Nacional de Identidad o equivalente para los ciudadanos de la Unión Europea, o del pasaporte del solicitante en caso de naturales de otros países.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2E38CF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2E03F161" w14:textId="77777777" w:rsidTr="000D0F29">
        <w:trPr>
          <w:trHeight w:val="37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366946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Declaración jurada de no haber disfrutado otras ayudas, públicas o privadas, dirigidas a su formación predoctoral a los efectos de lo que se dispone en esta convocatoria.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717E3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4A7065A0" w14:textId="77777777" w:rsidTr="000D0F29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4FD134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Informe del Director/a del contrato (Anexo IV)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19B638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60B03A11" w14:textId="77777777" w:rsidTr="000D0F29">
        <w:trPr>
          <w:trHeight w:val="49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F77873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Visto Bueno del Director/a del Departamento en que se vaya a incorporar el solicitante (Anexo V)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D4BF00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1FC5" w:rsidRPr="007E1FC5" w14:paraId="2853CC4C" w14:textId="77777777" w:rsidTr="000D0F29">
        <w:trPr>
          <w:trHeight w:val="28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B07A8F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Copia del certificado del grado de discapacidad o documento que acredite tal circunstancia, en su caso.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5ABEBB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1D15A93" w14:textId="77777777" w:rsidR="007E1FC5" w:rsidRP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VI. DOCUMENTACIÓN ESPECÍFICA MODALIDAD A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7E1FC5" w:rsidRPr="007E1FC5" w14:paraId="2C6785E4" w14:textId="77777777" w:rsidTr="000D0F29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8C8082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Informe de evaluación obtenido en la convocatoria FPU 2022 en la que ha concurrido.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2AE386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1A883932" w14:textId="77777777" w:rsidR="007E1FC5" w:rsidRP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1FC5">
        <w:rPr>
          <w:rFonts w:ascii="Times New Roman" w:hAnsi="Times New Roman" w:cs="Times New Roman"/>
          <w:b/>
          <w:sz w:val="22"/>
          <w:szCs w:val="22"/>
        </w:rPr>
        <w:t>VII. DOCUMENTACIÓN ESPECÍFICA MODALIDAD B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7E1FC5" w:rsidRPr="007E1FC5" w14:paraId="186E72F7" w14:textId="77777777" w:rsidTr="000D0F29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0703EF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Copia de la titulación necesaria para acceder al Programa de Doctorado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2EE0AF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FC5" w:rsidRPr="007E1FC5" w14:paraId="1F146B75" w14:textId="77777777" w:rsidTr="000D0F29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3D3BF4" w14:textId="77777777" w:rsidR="007E1FC5" w:rsidRPr="007E1FC5" w:rsidRDefault="007E1FC5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Certificado del expediente académico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31F1C2" w14:textId="77777777" w:rsidR="007E1FC5" w:rsidRPr="007E1FC5" w:rsidRDefault="007E1FC5" w:rsidP="000D0F29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6B2205" w14:textId="77777777" w:rsidR="007E1FC5" w:rsidRP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0514B3" w14:textId="77777777" w:rsidR="007E1FC5" w:rsidRPr="007E1FC5" w:rsidRDefault="007E1FC5" w:rsidP="007E1FC5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margin" w:tblpY="-161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855"/>
      </w:tblGrid>
      <w:tr w:rsidR="007E1FC5" w:rsidRPr="007E1FC5" w14:paraId="5D3F4D90" w14:textId="77777777" w:rsidTr="000D0F29">
        <w:trPr>
          <w:trHeight w:val="69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7ECAB" w14:textId="77777777" w:rsidR="007E1FC5" w:rsidRPr="007E1FC5" w:rsidRDefault="007E1FC5" w:rsidP="000D0F29">
            <w:pPr>
              <w:spacing w:before="240"/>
              <w:ind w:left="100" w:righ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Información básica sobre Protección de Datos Personales</w:t>
            </w:r>
          </w:p>
        </w:tc>
      </w:tr>
      <w:tr w:rsidR="007E1FC5" w:rsidRPr="007E1FC5" w14:paraId="1B3A2947" w14:textId="77777777" w:rsidTr="000D0F29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F674D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Responsable: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AD494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Universidad de Jaén</w:t>
            </w:r>
          </w:p>
        </w:tc>
      </w:tr>
      <w:tr w:rsidR="007E1FC5" w:rsidRPr="007E1FC5" w14:paraId="147407D1" w14:textId="77777777" w:rsidTr="000D0F29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E57D8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Finalidad: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CC525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Tramitación de su solicitud dentro del procedimiento administrativo correspondiente</w:t>
            </w:r>
          </w:p>
        </w:tc>
      </w:tr>
      <w:tr w:rsidR="007E1FC5" w:rsidRPr="007E1FC5" w14:paraId="35F29A74" w14:textId="77777777" w:rsidTr="000D0F29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C9B91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Legitimación: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8DDD1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7E1FC5" w:rsidRPr="007E1FC5" w14:paraId="142D0D34" w14:textId="77777777" w:rsidTr="000D0F29">
        <w:trPr>
          <w:trHeight w:val="9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C33FA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Destinatarios: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2BD82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7E1FC5" w:rsidRPr="007E1FC5" w14:paraId="2FC5C2E4" w14:textId="77777777" w:rsidTr="000D0F29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049BA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Derechos: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92323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22"/>
                <w:szCs w:val="22"/>
                <w:u w:val="single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Acceso, rectificación, oposición, supresión, limitación del tratamiento, portabilidad y de no ser objeto de decisiones individualizadas.</w:t>
            </w:r>
            <w:hyperlink r:id="rId6">
              <w:r w:rsidRPr="007E1FC5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hyperlink r:id="rId7"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+</w:t>
              </w:r>
              <w:proofErr w:type="spellStart"/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info</w:t>
              </w:r>
              <w:proofErr w:type="spellEnd"/>
            </w:hyperlink>
          </w:p>
        </w:tc>
      </w:tr>
      <w:tr w:rsidR="007E1FC5" w:rsidRPr="007E1FC5" w14:paraId="5BDA471B" w14:textId="77777777" w:rsidTr="000D0F29">
        <w:trPr>
          <w:trHeight w:val="64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2821D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C5">
              <w:rPr>
                <w:rFonts w:ascii="Times New Roman" w:hAnsi="Times New Roman" w:cs="Times New Roman"/>
                <w:b/>
                <w:sz w:val="22"/>
                <w:szCs w:val="22"/>
              </w:rPr>
              <w:t>Información adicional: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671D8" w14:textId="77777777" w:rsidR="007E1FC5" w:rsidRPr="007E1FC5" w:rsidRDefault="007E1FC5" w:rsidP="000D0F29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22"/>
                <w:szCs w:val="22"/>
                <w:u w:val="single"/>
              </w:rPr>
            </w:pPr>
            <w:r w:rsidRPr="007E1FC5">
              <w:rPr>
                <w:rFonts w:ascii="Times New Roman" w:hAnsi="Times New Roman" w:cs="Times New Roman"/>
                <w:sz w:val="22"/>
                <w:szCs w:val="22"/>
              </w:rPr>
              <w:t>Puede consultar la información adicional y detallada sobre Protección de Datos en la</w:t>
            </w:r>
            <w:hyperlink r:id="rId8">
              <w:r w:rsidRPr="007E1FC5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hyperlink r:id="rId9">
              <w:r w:rsidRPr="007E1FC5">
                <w:rPr>
                  <w:rFonts w:ascii="Times New Roman" w:hAnsi="Times New Roman" w:cs="Times New Roman"/>
                  <w:color w:val="1155CC"/>
                  <w:sz w:val="22"/>
                  <w:szCs w:val="22"/>
                  <w:u w:val="single"/>
                </w:rPr>
                <w:t>política de privacidad de la sede electrónica de la Universidad de Jaén</w:t>
              </w:r>
            </w:hyperlink>
          </w:p>
        </w:tc>
      </w:tr>
    </w:tbl>
    <w:p w14:paraId="3C39E023" w14:textId="77777777" w:rsidR="007E1FC5" w:rsidRPr="007E1FC5" w:rsidRDefault="007E1FC5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F5BBA9" w14:textId="77777777" w:rsidR="007E1FC5" w:rsidRPr="007E1FC5" w:rsidRDefault="007E1FC5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2D1E1A" w14:textId="77777777" w:rsidR="007E1FC5" w:rsidRPr="007E1FC5" w:rsidRDefault="007E1FC5" w:rsidP="007E1FC5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97536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1F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E1FC5">
        <w:rPr>
          <w:rFonts w:ascii="Times New Roman" w:hAnsi="Times New Roman" w:cs="Times New Roman"/>
          <w:sz w:val="22"/>
          <w:szCs w:val="22"/>
        </w:rPr>
        <w:t xml:space="preserve">He leído y acepto el tratamiento de mis datos en los términos descritos anteriormente, así como por lo descrito en la </w:t>
      </w:r>
      <w:hyperlink r:id="rId10" w:history="1">
        <w:r w:rsidRPr="007E1FC5">
          <w:rPr>
            <w:rStyle w:val="Hipervnculo"/>
            <w:rFonts w:ascii="Times New Roman" w:hAnsi="Times New Roman" w:cs="Times New Roman"/>
            <w:sz w:val="22"/>
            <w:szCs w:val="22"/>
          </w:rPr>
          <w:t>Política de Privacidad de la Universidad de Jaén</w:t>
        </w:r>
      </w:hyperlink>
      <w:r w:rsidRPr="007E1FC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774A67" w14:textId="0264B0B7" w:rsidR="00CF739E" w:rsidRPr="007E1FC5" w:rsidRDefault="00CF739E" w:rsidP="007E1F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CF739E" w:rsidRPr="007E1FC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5D94" w14:textId="77777777" w:rsidR="00B77D10" w:rsidRDefault="00B77D10" w:rsidP="007E1FC5">
      <w:r>
        <w:separator/>
      </w:r>
    </w:p>
  </w:endnote>
  <w:endnote w:type="continuationSeparator" w:id="0">
    <w:p w14:paraId="43ABEBF2" w14:textId="77777777" w:rsidR="00B77D10" w:rsidRDefault="00B77D10" w:rsidP="007E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25E5" w14:textId="77777777" w:rsidR="00B77D10" w:rsidRDefault="00B77D10" w:rsidP="007E1FC5">
      <w:r>
        <w:separator/>
      </w:r>
    </w:p>
  </w:footnote>
  <w:footnote w:type="continuationSeparator" w:id="0">
    <w:p w14:paraId="57E8CB7A" w14:textId="77777777" w:rsidR="00B77D10" w:rsidRDefault="00B77D10" w:rsidP="007E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96E8" w14:textId="77777777" w:rsidR="007E1FC5" w:rsidRPr="00577B10" w:rsidRDefault="007E1FC5" w:rsidP="007E1FC5">
    <w:pPr>
      <w:ind w:left="-567" w:hanging="142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3C78CF" wp14:editId="24E21C08">
          <wp:simplePos x="0" y="0"/>
          <wp:positionH relativeFrom="column">
            <wp:posOffset>-137160</wp:posOffset>
          </wp:positionH>
          <wp:positionV relativeFrom="paragraph">
            <wp:posOffset>-1905</wp:posOffset>
          </wp:positionV>
          <wp:extent cx="1590675" cy="1751965"/>
          <wp:effectExtent l="0" t="0" r="9525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7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896809" wp14:editId="12690C1F">
              <wp:simplePos x="0" y="0"/>
              <wp:positionH relativeFrom="column">
                <wp:posOffset>4645025</wp:posOffset>
              </wp:positionH>
              <wp:positionV relativeFrom="paragraph">
                <wp:posOffset>-162560</wp:posOffset>
              </wp:positionV>
              <wp:extent cx="1324610" cy="3321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610" cy="33210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0B705D" w14:textId="0E055C87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 xml:space="preserve">ACCIÓN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896809" id="Rectángulo 5" o:spid="_x0000_s1026" style="position:absolute;left:0;text-align:left;margin-left:365.75pt;margin-top:-12.8pt;width:104.3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" fillcolor="#538135" stroked="f">
              <v:textbox inset="2.53958mm,1.2694mm,2.53958mm,1.2694mm">
                <w:txbxContent>
                  <w:p w14:paraId="190B705D" w14:textId="0E055C87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FFFFFF"/>
                      </w:rPr>
                      <w:t xml:space="preserve">ACCIÓN 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02B57C" wp14:editId="79F94709">
              <wp:simplePos x="0" y="0"/>
              <wp:positionH relativeFrom="column">
                <wp:posOffset>1617345</wp:posOffset>
              </wp:positionH>
              <wp:positionV relativeFrom="paragraph">
                <wp:posOffset>229235</wp:posOffset>
              </wp:positionV>
              <wp:extent cx="4369982" cy="1095375"/>
              <wp:effectExtent l="0" t="0" r="1206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9982" cy="10953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5BDA9C" w14:textId="6EDEA3AD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 xml:space="preserve">ACCIÓN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5</w:t>
                          </w:r>
                        </w:p>
                        <w:p w14:paraId="3BAC858D" w14:textId="77777777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P</w:t>
                          </w:r>
                          <w:r w:rsidRPr="007E1FC5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 xml:space="preserve">roceso selectivo para la contratación de personal investigador predoctoral en formación </w:t>
                          </w:r>
                        </w:p>
                        <w:p w14:paraId="443E9117" w14:textId="10FC5744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8"/>
                            </w:rPr>
                            <w:t>Plan Operativo de Apoyo a la Investigación</w:t>
                          </w:r>
                        </w:p>
                        <w:p w14:paraId="2F50EC62" w14:textId="77777777" w:rsidR="007E1FC5" w:rsidRDefault="007E1FC5" w:rsidP="007E1FC5">
                          <w:pPr>
                            <w:spacing w:line="275" w:lineRule="auto"/>
                            <w:textDirection w:val="btLr"/>
                          </w:pPr>
                        </w:p>
                        <w:p w14:paraId="4E893AF3" w14:textId="77777777" w:rsidR="007E1FC5" w:rsidRDefault="007E1FC5" w:rsidP="007E1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2B57C" id="Rectángulo 4" o:spid="_x0000_s1027" style="position:absolute;left:0;text-align:left;margin-left:127.35pt;margin-top:18.05pt;width:344.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" filled="f">
              <v:stroke startarrowwidth="narrow" startarrowlength="short" endarrowwidth="narrow" endarrowlength="short"/>
              <v:textbox inset="2.53958mm,1.2694mm,2.53958mm,1.2694mm">
                <w:txbxContent>
                  <w:p w14:paraId="145BDA9C" w14:textId="6EDEA3AD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 xml:space="preserve">ACCIÓN </w:t>
                    </w: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5</w:t>
                    </w:r>
                  </w:p>
                  <w:p w14:paraId="3BAC858D" w14:textId="77777777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  <w:rPr>
                        <w:rFonts w:ascii="Arial Black" w:eastAsia="Arial Black" w:hAnsi="Arial Black" w:cs="Arial Black"/>
                        <w:color w:val="00000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P</w:t>
                    </w:r>
                    <w:r w:rsidRPr="007E1FC5">
                      <w:rPr>
                        <w:rFonts w:ascii="Arial Black" w:eastAsia="Arial Black" w:hAnsi="Arial Black" w:cs="Arial Black"/>
                        <w:color w:val="000000"/>
                      </w:rPr>
                      <w:t xml:space="preserve">roceso selectivo para la contratación de personal investigador predoctoral en formación </w:t>
                    </w:r>
                  </w:p>
                  <w:p w14:paraId="443E9117" w14:textId="10FC5744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eastAsia="Arial"/>
                        <w:b/>
                        <w:color w:val="000000"/>
                        <w:sz w:val="18"/>
                      </w:rPr>
                      <w:t>Plan Operativo de Apoyo a la Investigación</w:t>
                    </w:r>
                  </w:p>
                  <w:p w14:paraId="2F50EC62" w14:textId="77777777" w:rsidR="007E1FC5" w:rsidRDefault="007E1FC5" w:rsidP="007E1FC5">
                    <w:pPr>
                      <w:spacing w:line="275" w:lineRule="auto"/>
                      <w:textDirection w:val="btLr"/>
                    </w:pPr>
                  </w:p>
                  <w:p w14:paraId="4E893AF3" w14:textId="77777777" w:rsidR="007E1FC5" w:rsidRDefault="007E1FC5" w:rsidP="007E1FC5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783026C" w14:textId="77777777" w:rsidR="007E1FC5" w:rsidRPr="005B5FE8" w:rsidRDefault="007E1FC5" w:rsidP="007E1FC5">
    <w:pPr>
      <w:jc w:val="center"/>
      <w:rPr>
        <w:rFonts w:asciiTheme="minorHAnsi" w:eastAsia="Arial" w:hAnsiTheme="minorHAnsi" w:cstheme="minorHAnsi"/>
        <w:b/>
      </w:rPr>
    </w:pPr>
  </w:p>
  <w:p w14:paraId="5800BACB" w14:textId="77777777" w:rsidR="007E1FC5" w:rsidRDefault="007E1FC5" w:rsidP="007E1FC5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2F0ADFE7" w14:textId="77777777" w:rsidR="007E1FC5" w:rsidRDefault="007E1FC5" w:rsidP="007E1FC5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13913CA8" w14:textId="1B55FACE" w:rsidR="007E1FC5" w:rsidRDefault="007E1FC5">
    <w:pPr>
      <w:pStyle w:val="Encabezado"/>
    </w:pPr>
  </w:p>
  <w:p w14:paraId="4C837A7D" w14:textId="6AFEFC74" w:rsidR="007E1FC5" w:rsidRDefault="007E1FC5">
    <w:pPr>
      <w:pStyle w:val="Encabezado"/>
    </w:pPr>
  </w:p>
  <w:p w14:paraId="5327CF52" w14:textId="39496D42" w:rsidR="007E1FC5" w:rsidRDefault="007E1FC5">
    <w:pPr>
      <w:pStyle w:val="Encabezado"/>
    </w:pPr>
  </w:p>
  <w:p w14:paraId="50F1491A" w14:textId="538E5943" w:rsidR="007E1FC5" w:rsidRDefault="007E1FC5">
    <w:pPr>
      <w:pStyle w:val="Encabezado"/>
    </w:pPr>
  </w:p>
  <w:p w14:paraId="170351FC" w14:textId="756CE093" w:rsidR="007E1FC5" w:rsidRDefault="007E1FC5">
    <w:pPr>
      <w:pStyle w:val="Encabezado"/>
    </w:pPr>
  </w:p>
  <w:p w14:paraId="6CF051CC" w14:textId="77777777" w:rsidR="007E1FC5" w:rsidRDefault="007E1F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5"/>
    <w:rsid w:val="006E66F5"/>
    <w:rsid w:val="007E1FC5"/>
    <w:rsid w:val="00B77D10"/>
    <w:rsid w:val="00C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1E43C"/>
  <w15:chartTrackingRefBased/>
  <w15:docId w15:val="{CD5B3492-548E-4B43-BB69-5A0AB9D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C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1F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FC5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E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FC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2024-07-31T07:50:00Z</dcterms:created>
  <dcterms:modified xsi:type="dcterms:W3CDTF">2024-07-31T07:54:00Z</dcterms:modified>
</cp:coreProperties>
</file>