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-455611</wp:posOffset>
                </wp:positionH>
                <wp:positionV relativeFrom="paragraph">
                  <wp:posOffset>-4761</wp:posOffset>
                </wp:positionV>
                <wp:extent cx="6355080" cy="1569743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73223" y="3170400"/>
                          <a:ext cx="634555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algn="ctr" dir="2700000" dist="107763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MEMORIA ACTIVIDAD  INFORMADORES PARA EL DESARROLLO DE UNA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ACTIVIDAD DE INTERÉS UNIVERSITARIO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Una vez realizada la actividad deberá presentarse este documento en la Sección de Ayudas al Estudio, para poder efectuar el pago a los Informadores, enviar 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99"/>
                                <w:sz w:val="22"/>
                                <w:u w:val="single"/>
                                <w:vertAlign w:val="baseline"/>
                              </w:rPr>
                              <w:t xml:space="preserve">sae@ujaen.es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99"/>
                                <w:sz w:val="22"/>
                                <w:u w:val="single"/>
                                <w:vertAlign w:val="baseline"/>
                              </w:rPr>
                              <w:t xml:space="preserve">vicest@ujaen.es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o secbaest@ujaen.es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-455611</wp:posOffset>
                </wp:positionH>
                <wp:positionV relativeFrom="paragraph">
                  <wp:posOffset>-4761</wp:posOffset>
                </wp:positionV>
                <wp:extent cx="6355080" cy="1569743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5080" cy="15697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Actividad realizada (nombre, fecha/as, Campus)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Datos del/la responsable de la actividad (Nombre, Servicio/Unidad/Departamento… para el que solicita la intervención de alumnos/as informadores/as):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Datos alumnos/as Informadores/as: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DNI, Apellidos y nombre de los/as informadores/as que han participado en la actividad: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065" w:right="-568" w:hanging="360"/>
        <w:rPr/>
      </w:pPr>
      <w:r w:rsidDel="00000000" w:rsidR="00000000" w:rsidRPr="00000000">
        <w:rPr>
          <w:rtl w:val="0"/>
        </w:rPr>
        <w:t xml:space="preserve">Nº de horas que ha desempeñado cada informador/a en el desarrollo de la actividad: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Grado de cumplimento de los objetivos marcados: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Observaciones: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Propuestas de mejora: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Edificio Bachiller Pérez de Moya. C-2 – Campus las Lagunillas, s/n. – Teléfono 953 21 22 75 – Fax  953 21 23 15 – 23071 JAÉN.  Email: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sae@ujaen.es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425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2167889</wp:posOffset>
          </wp:positionH>
          <wp:positionV relativeFrom="paragraph">
            <wp:posOffset>8890</wp:posOffset>
          </wp:positionV>
          <wp:extent cx="950595" cy="96583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0595" cy="9658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Vicerrectorado de Estudiantes y Empleabilidad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Servicio de Atención y Ayudas al Estudiante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Sección de Ayudas al Estudio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065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ae@ujaen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