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55" w:rsidRDefault="000A3355"/>
    <w:p w:rsidR="00540D0A" w:rsidRPr="00540D0A" w:rsidRDefault="00540D0A" w:rsidP="00540D0A">
      <w:pPr>
        <w:autoSpaceDE w:val="0"/>
        <w:autoSpaceDN w:val="0"/>
        <w:adjustRightInd w:val="0"/>
        <w:spacing w:after="0" w:line="240" w:lineRule="auto"/>
        <w:jc w:val="center"/>
        <w:rPr>
          <w:rFonts w:ascii="ArialItalic" w:hAnsi="ArialItalic" w:cs="ArialItalic"/>
          <w:b/>
          <w:iCs/>
          <w:sz w:val="24"/>
          <w:szCs w:val="24"/>
        </w:rPr>
      </w:pPr>
      <w:r w:rsidRPr="00540D0A">
        <w:rPr>
          <w:rFonts w:ascii="ArialItalic" w:hAnsi="ArialItalic" w:cs="ArialItalic"/>
          <w:b/>
          <w:iCs/>
          <w:sz w:val="24"/>
          <w:szCs w:val="24"/>
        </w:rPr>
        <w:t xml:space="preserve">Relación de subvenciones </w:t>
      </w:r>
      <w:proofErr w:type="spellStart"/>
      <w:r w:rsidRPr="00540D0A">
        <w:rPr>
          <w:rFonts w:ascii="ArialItalic" w:hAnsi="ArialItalic" w:cs="ArialItalic"/>
          <w:b/>
          <w:iCs/>
          <w:sz w:val="24"/>
          <w:szCs w:val="24"/>
        </w:rPr>
        <w:t>concendidas</w:t>
      </w:r>
      <w:proofErr w:type="spellEnd"/>
      <w:r w:rsidRPr="00540D0A">
        <w:rPr>
          <w:rFonts w:ascii="ArialItalic" w:hAnsi="ArialItalic" w:cs="ArialItalic"/>
          <w:b/>
          <w:iCs/>
          <w:sz w:val="24"/>
          <w:szCs w:val="24"/>
        </w:rPr>
        <w:t xml:space="preserve"> a </w:t>
      </w:r>
      <w:r w:rsidRPr="00540D0A">
        <w:rPr>
          <w:rFonts w:ascii="ArialItalic" w:hAnsi="ArialItalic" w:cs="ArialItalic"/>
          <w:b/>
          <w:iCs/>
          <w:sz w:val="24"/>
          <w:szCs w:val="24"/>
        </w:rPr>
        <w:t>proyectos de investigación</w:t>
      </w:r>
      <w:r w:rsidRPr="00540D0A">
        <w:rPr>
          <w:rFonts w:ascii="ArialItalic" w:hAnsi="ArialItalic" w:cs="ArialItalic"/>
          <w:b/>
          <w:iCs/>
          <w:sz w:val="24"/>
          <w:szCs w:val="24"/>
        </w:rPr>
        <w:t xml:space="preserve"> convocados por el Instituto de </w:t>
      </w:r>
      <w:r w:rsidRPr="00540D0A">
        <w:rPr>
          <w:rFonts w:ascii="ArialItalic" w:hAnsi="ArialItalic" w:cs="ArialItalic"/>
          <w:b/>
          <w:iCs/>
          <w:sz w:val="24"/>
          <w:szCs w:val="24"/>
        </w:rPr>
        <w:t>Estudios Giennenses para el añ</w:t>
      </w:r>
      <w:r>
        <w:rPr>
          <w:rFonts w:ascii="ArialItalic" w:hAnsi="ArialItalic" w:cs="ArialItalic"/>
          <w:b/>
          <w:iCs/>
          <w:sz w:val="24"/>
          <w:szCs w:val="24"/>
        </w:rPr>
        <w:t>o 2018</w:t>
      </w:r>
    </w:p>
    <w:p w:rsidR="00540D0A" w:rsidRDefault="00540D0A" w:rsidP="00540D0A">
      <w:pPr>
        <w:autoSpaceDE w:val="0"/>
        <w:autoSpaceDN w:val="0"/>
        <w:adjustRightInd w:val="0"/>
        <w:spacing w:after="0" w:line="240" w:lineRule="auto"/>
        <w:rPr>
          <w:rFonts w:ascii="ArialItalic" w:hAnsi="ArialItalic" w:cs="ArialItalic"/>
          <w:i/>
          <w:iCs/>
          <w:sz w:val="20"/>
          <w:szCs w:val="20"/>
        </w:rPr>
      </w:pPr>
    </w:p>
    <w:p w:rsidR="00540D0A" w:rsidRDefault="00540D0A" w:rsidP="00540D0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40D0A" w:rsidRDefault="00540D0A" w:rsidP="00540D0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ÁREA DE CIENCIAS NATURALES Y TECNOLOGÍA</w:t>
      </w:r>
    </w:p>
    <w:p w:rsidR="00540D0A" w:rsidRPr="00540D0A" w:rsidRDefault="00540D0A" w:rsidP="00540D0A">
      <w:pPr>
        <w:autoSpaceDE w:val="0"/>
        <w:autoSpaceDN w:val="0"/>
        <w:adjustRightInd w:val="0"/>
        <w:spacing w:after="0" w:line="240" w:lineRule="auto"/>
        <w:rPr>
          <w:rFonts w:ascii="ArialItalic" w:hAnsi="ArialItalic" w:cs="ArialItalic"/>
          <w:i/>
          <w:iCs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1"/>
        <w:gridCol w:w="5811"/>
      </w:tblGrid>
      <w:tr w:rsidR="00540D0A" w:rsidTr="00540D0A">
        <w:trPr>
          <w:trHeight w:val="606"/>
        </w:trPr>
        <w:tc>
          <w:tcPr>
            <w:tcW w:w="2831" w:type="dxa"/>
          </w:tcPr>
          <w:p w:rsidR="00540D0A" w:rsidRDefault="00540D0A" w:rsidP="00540D0A">
            <w:pPr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5811" w:type="dxa"/>
          </w:tcPr>
          <w:p w:rsidR="00540D0A" w:rsidRDefault="00540D0A" w:rsidP="00540D0A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</w:tr>
      <w:tr w:rsidR="00540D0A" w:rsidTr="00540D0A">
        <w:tc>
          <w:tcPr>
            <w:tcW w:w="2831" w:type="dxa"/>
          </w:tcPr>
          <w:p w:rsidR="00540D0A" w:rsidRP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Mar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 del Pilar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Cordovilla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Palomares</w:t>
            </w:r>
          </w:p>
        </w:tc>
        <w:tc>
          <w:tcPr>
            <w:tcW w:w="5811" w:type="dxa"/>
          </w:tcPr>
          <w:p w:rsidR="00540D0A" w:rsidRP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S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ntes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is de compuestos nitrogenados y estudio de su actividad frente a hongos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fitopat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geno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s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con especial incidencia en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Javier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rdenas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Escarcena</w:t>
            </w:r>
            <w:proofErr w:type="spellEnd"/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Creaci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de un museo paleontol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gico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virtual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(PALEOV-Ja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n)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Mario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S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nchez G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mez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Nuevas metodolog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as para la exploraci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n,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estudio y monitorizaci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de cavidades en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Mar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 del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Carmen Hidalgo Est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vez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Afecci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por </w:t>
            </w:r>
            <w:proofErr w:type="gram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metal(</w:t>
            </w:r>
            <w:proofErr w:type="spellStart"/>
            <w:proofErr w:type="gram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>oid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)es a las aguas y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sedimentos del embalse de abastecimien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to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de El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Rumblar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(Ja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n).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Jos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Juan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Gaforio Mart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nez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Efecto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del consumo de aceite de oliva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virgen extra con respecto a otras grasas</w:t>
            </w:r>
          </w:p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vegetales en la prevenci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de c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ncer de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colon media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nte el control de las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poblaciones bacterianas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protumorales</w:t>
            </w:r>
            <w:proofErr w:type="spellEnd"/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Antonio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Jos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Manzaneda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vila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Variaci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natural de la resistencia a los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herbicidas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en Sinapsis Alba, un potencial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cultivo indus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trial en zonas marginales de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Jos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Manuel Granadino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Rold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Caracterizaci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molecular de los efectos de l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oleurope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na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aglicona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, componente del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ac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eite de oliva, en modelos de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enfermedad de Parkinson.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Luis Ruiz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Valenzuela.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Estudio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aeromicol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gico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de la Catedral de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relacionada con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biodeterioro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cultural y art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stico.</w:t>
            </w:r>
          </w:p>
        </w:tc>
      </w:tr>
      <w:tr w:rsidR="00540D0A" w:rsidTr="00540D0A">
        <w:tc>
          <w:tcPr>
            <w:tcW w:w="283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Ana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Dom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nguez Vidal</w:t>
            </w:r>
          </w:p>
        </w:tc>
        <w:tc>
          <w:tcPr>
            <w:tcW w:w="5811" w:type="dxa"/>
          </w:tcPr>
          <w:p w:rsidR="00540D0A" w:rsidRDefault="00540D0A" w:rsidP="00540D0A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Estudio no invasivo de restos pict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ricos de l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 ermita de Consolaci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de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Torredonjimeno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(Ja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n).</w:t>
            </w:r>
          </w:p>
        </w:tc>
      </w:tr>
    </w:tbl>
    <w:p w:rsidR="00540D0A" w:rsidRDefault="00540D0A" w:rsidP="00540D0A">
      <w:pPr>
        <w:rPr>
          <w:b/>
        </w:rPr>
      </w:pPr>
    </w:p>
    <w:p w:rsidR="00540D0A" w:rsidRDefault="00540D0A" w:rsidP="00540D0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ÁREA DE CIENCIAS </w:t>
      </w:r>
      <w:r>
        <w:rPr>
          <w:b/>
        </w:rPr>
        <w:t>HUMANAS</w:t>
      </w:r>
      <w:r>
        <w:rPr>
          <w:b/>
        </w:rPr>
        <w:t xml:space="preserve"> Y </w:t>
      </w:r>
      <w:r>
        <w:rPr>
          <w:b/>
        </w:rPr>
        <w:t>EXPRESIÓN ARTÍSTICA</w:t>
      </w:r>
    </w:p>
    <w:p w:rsidR="00540D0A" w:rsidRDefault="00540D0A" w:rsidP="00540D0A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1"/>
        <w:gridCol w:w="5811"/>
      </w:tblGrid>
      <w:tr w:rsidR="000F7693" w:rsidTr="00ED0951">
        <w:trPr>
          <w:trHeight w:val="606"/>
        </w:trPr>
        <w:tc>
          <w:tcPr>
            <w:tcW w:w="2831" w:type="dxa"/>
          </w:tcPr>
          <w:p w:rsidR="000F7693" w:rsidRDefault="000F7693" w:rsidP="00ED0951">
            <w:pPr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5811" w:type="dxa"/>
          </w:tcPr>
          <w:p w:rsidR="000F7693" w:rsidRDefault="000F7693" w:rsidP="00ED0951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</w:tr>
      <w:tr w:rsidR="000F7693" w:rsidTr="00ED0951">
        <w:tc>
          <w:tcPr>
            <w:tcW w:w="2831" w:type="dxa"/>
          </w:tcPr>
          <w:p w:rsidR="000F7693" w:rsidRPr="00540D0A" w:rsidRDefault="000F7693" w:rsidP="00ED0951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Santiago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Milla</w:t>
            </w:r>
          </w:p>
        </w:tc>
        <w:tc>
          <w:tcPr>
            <w:tcW w:w="5811" w:type="dxa"/>
          </w:tcPr>
          <w:p w:rsidR="000F7693" w:rsidRPr="00540D0A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Identificaci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n, an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lisis, catalogaci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y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pue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sta en valor de la arquitectura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militar def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ensiva de la guerra civil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espa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ñ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ola en la 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n: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educaci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patrimonial y conciencia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hist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rica.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Juan Pedro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Bell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Ruiz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Ianus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Augustus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Caput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Viae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>. An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lisis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arqueol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g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ico del inicio de la provincial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B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tica Romana.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Mar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 Pilar Berrios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Martos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Dise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ñ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o y validaci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de un V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deo-Test de inteligencia emocional para docentes (VITIED): mejorando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calidad de la ense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ñ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anza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y su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Manuel Molinos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Molinos</w:t>
            </w:r>
            <w:proofErr w:type="spellEnd"/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El poblamiento ib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rico en las cuencas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de los 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os Torres y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Bedmar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>. Evoluci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del Paisaje desde el B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ronce final hasta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el cambio de era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ED0951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Manuel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J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dar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Mena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Fuentes audiovisuales para el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conocimiento y la difusi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ó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de la cultura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del ol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ivar y el aceite de oliva en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Mar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 Manuela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Merino Garc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a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La imagen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n en los libros de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viajeros espa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ñ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oles y franceses en los</w:t>
            </w:r>
          </w:p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proofErr w:type="gram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siglos</w:t>
            </w:r>
            <w:proofErr w:type="gram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XVII y XVIII.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lastRenderedPageBreak/>
              <w:t xml:space="preserve">Antonia </w:t>
            </w:r>
            <w:proofErr w:type="spell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Paniza</w:t>
            </w:r>
            <w:proofErr w:type="spell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Cabrera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Perspectivas de futuro de la dehesa</w:t>
            </w:r>
          </w:p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proofErr w:type="gramStart"/>
            <w:r>
              <w:rPr>
                <w:rFonts w:ascii="DejaVuSerifCondensed" w:eastAsia="DejaVuSerifCondensed" w:cs="DejaVuSerifCondensed"/>
                <w:sz w:val="16"/>
                <w:szCs w:val="16"/>
              </w:rPr>
              <w:t>giennense</w:t>
            </w:r>
            <w:proofErr w:type="gramEnd"/>
            <w:r>
              <w:rPr>
                <w:rFonts w:ascii="DejaVuSerifCondensed" w:eastAsia="DejaVuSerifCondensed" w:cs="DejaVuSerifCondensed"/>
                <w:sz w:val="16"/>
                <w:szCs w:val="16"/>
              </w:rPr>
              <w:t>.</w:t>
            </w:r>
          </w:p>
        </w:tc>
      </w:tr>
      <w:tr w:rsidR="000F7693" w:rsidTr="00ED0951">
        <w:tc>
          <w:tcPr>
            <w:tcW w:w="283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Ana Tirado de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Chica</w:t>
            </w:r>
          </w:p>
        </w:tc>
        <w:tc>
          <w:tcPr>
            <w:tcW w:w="5811" w:type="dxa"/>
          </w:tcPr>
          <w:p w:rsidR="000F7693" w:rsidRDefault="000F7693" w:rsidP="000F7693">
            <w:pPr>
              <w:autoSpaceDE w:val="0"/>
              <w:autoSpaceDN w:val="0"/>
              <w:adjustRightInd w:val="0"/>
              <w:rPr>
                <w:rFonts w:ascii="DejaVuSerifCondensed" w:eastAsia="DejaVuSerifCondensed" w:cs="DejaVuSerifCondensed"/>
                <w:sz w:val="16"/>
                <w:szCs w:val="16"/>
              </w:rPr>
            </w:pPr>
            <w:r>
              <w:rPr>
                <w:rFonts w:ascii="DejaVuSerifCondensed" w:eastAsia="DejaVuSerifCondensed" w:cs="DejaVuSerifCondensed"/>
                <w:sz w:val="16"/>
                <w:szCs w:val="16"/>
              </w:rPr>
              <w:t>An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á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lis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is comparado de las actividades culturales de los museos de la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provincia de Ja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é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n para el per</w:t>
            </w:r>
            <w:r>
              <w:rPr>
                <w:rFonts w:ascii="DejaVuSerifCondensed" w:eastAsia="DejaVuSerifCondensed" w:cs="DejaVuSerifCondensed" w:hint="eastAsia"/>
                <w:sz w:val="16"/>
                <w:szCs w:val="16"/>
              </w:rPr>
              <w:t>í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 xml:space="preserve">odo </w:t>
            </w:r>
            <w:r>
              <w:rPr>
                <w:rFonts w:ascii="DejaVuSerifCondensed" w:eastAsia="DejaVuSerifCondensed" w:cs="DejaVuSerifCondensed"/>
                <w:sz w:val="16"/>
                <w:szCs w:val="16"/>
              </w:rPr>
              <w:t>2016-2018.</w:t>
            </w:r>
          </w:p>
        </w:tc>
      </w:tr>
    </w:tbl>
    <w:p w:rsidR="00540D0A" w:rsidRPr="00540D0A" w:rsidRDefault="00540D0A" w:rsidP="00540D0A">
      <w:pPr>
        <w:rPr>
          <w:b/>
        </w:rPr>
      </w:pPr>
      <w:bookmarkStart w:id="0" w:name="_GoBack"/>
      <w:bookmarkEnd w:id="0"/>
    </w:p>
    <w:sectPr w:rsidR="00540D0A" w:rsidRPr="00540D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A7" w:rsidRDefault="00A70AA7" w:rsidP="00540D0A">
      <w:pPr>
        <w:spacing w:after="0" w:line="240" w:lineRule="auto"/>
      </w:pPr>
      <w:r>
        <w:separator/>
      </w:r>
    </w:p>
  </w:endnote>
  <w:endnote w:type="continuationSeparator" w:id="0">
    <w:p w:rsidR="00A70AA7" w:rsidRDefault="00A70AA7" w:rsidP="005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A7" w:rsidRDefault="00A70AA7" w:rsidP="00540D0A">
      <w:pPr>
        <w:spacing w:after="0" w:line="240" w:lineRule="auto"/>
      </w:pPr>
      <w:r>
        <w:separator/>
      </w:r>
    </w:p>
  </w:footnote>
  <w:footnote w:type="continuationSeparator" w:id="0">
    <w:p w:rsidR="00A70AA7" w:rsidRDefault="00A70AA7" w:rsidP="005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A" w:rsidRDefault="00540D0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7157361" wp14:editId="7CF8262D">
          <wp:simplePos x="0" y="0"/>
          <wp:positionH relativeFrom="column">
            <wp:posOffset>3948430</wp:posOffset>
          </wp:positionH>
          <wp:positionV relativeFrom="paragraph">
            <wp:posOffset>-78105</wp:posOffset>
          </wp:positionV>
          <wp:extent cx="1285875" cy="933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C4BFBA5" wp14:editId="6A01CE9E">
          <wp:extent cx="2185440" cy="78105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054" cy="78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D0A">
      <w:rPr>
        <w:noProof/>
        <w:lang w:eastAsia="es-ES"/>
      </w:rPr>
      <w:t xml:space="preserve"> </w:t>
    </w:r>
  </w:p>
  <w:p w:rsidR="00540D0A" w:rsidRDefault="00540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A"/>
    <w:rsid w:val="000A3355"/>
    <w:rsid w:val="000F7693"/>
    <w:rsid w:val="00540D0A"/>
    <w:rsid w:val="00A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FDDF0-9CFE-483F-9CD5-C400F7C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D0A"/>
  </w:style>
  <w:style w:type="paragraph" w:styleId="Piedepgina">
    <w:name w:val="footer"/>
    <w:basedOn w:val="Normal"/>
    <w:link w:val="PiedepginaCar"/>
    <w:uiPriority w:val="99"/>
    <w:unhideWhenUsed/>
    <w:rsid w:val="00540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D0A"/>
  </w:style>
  <w:style w:type="table" w:styleId="Tablaconcuadrcula">
    <w:name w:val="Table Grid"/>
    <w:basedOn w:val="Tablanormal"/>
    <w:uiPriority w:val="39"/>
    <w:rsid w:val="005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2458</Characters>
  <Application>Microsoft Office Word</Application>
  <DocSecurity>0</DocSecurity>
  <Lines>273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SERVINV</cp:lastModifiedBy>
  <cp:revision>1</cp:revision>
  <dcterms:created xsi:type="dcterms:W3CDTF">2019-01-09T13:42:00Z</dcterms:created>
  <dcterms:modified xsi:type="dcterms:W3CDTF">2019-01-09T14:01:00Z</dcterms:modified>
</cp:coreProperties>
</file>