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D5" w:rsidRPr="008A4AF1" w:rsidRDefault="00D23BD5" w:rsidP="00D23BD5">
      <w:pPr>
        <w:jc w:val="center"/>
        <w:rPr>
          <w:i/>
          <w:sz w:val="28"/>
          <w:szCs w:val="28"/>
        </w:rPr>
      </w:pPr>
      <w:r w:rsidRPr="008A4AF1">
        <w:rPr>
          <w:i/>
          <w:sz w:val="28"/>
          <w:szCs w:val="28"/>
        </w:rPr>
        <w:t>ATRIBUTOS DE CALIDAD DEL PROCESO</w:t>
      </w:r>
    </w:p>
    <w:p w:rsidR="00D23BD5" w:rsidRDefault="00537104" w:rsidP="008A4A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PC03</w:t>
      </w:r>
      <w:r w:rsidR="00D23BD5" w:rsidRPr="008A4AF1">
        <w:rPr>
          <w:i/>
          <w:sz w:val="28"/>
          <w:szCs w:val="28"/>
        </w:rPr>
        <w:t xml:space="preserve"> </w:t>
      </w:r>
      <w:r w:rsidR="00184448" w:rsidRPr="008A4AF1">
        <w:rPr>
          <w:i/>
          <w:sz w:val="28"/>
          <w:szCs w:val="28"/>
        </w:rPr>
        <w:t xml:space="preserve">GESTIÓN DE LA </w:t>
      </w:r>
      <w:r>
        <w:rPr>
          <w:i/>
          <w:sz w:val="28"/>
          <w:szCs w:val="28"/>
        </w:rPr>
        <w:t>ASIGNACIÓN DE ESPACIOS DE LAS DEMANDAS PLANIFICADAS O SOLICITADAS.</w:t>
      </w:r>
    </w:p>
    <w:p w:rsidR="00537104" w:rsidRPr="008A4AF1" w:rsidRDefault="00A31004" w:rsidP="008A4AF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PC03-S4</w:t>
      </w:r>
      <w:r w:rsidR="0053710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CONTROL DE LA DISPONIBILIDAD DE LOS ESPACIOS Y SEGUIMIENTO Y COMUNICACIÓN DE INCIDENCIAS</w:t>
      </w:r>
    </w:p>
    <w:p w:rsidR="00D23BD5" w:rsidRDefault="00D23BD5" w:rsidP="00D23BD5">
      <w:pPr>
        <w:jc w:val="both"/>
      </w:pPr>
      <w:r w:rsidRPr="00D23BD5">
        <w:rPr>
          <w:u w:val="single"/>
        </w:rPr>
        <w:t>Grupos de interés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Órganos de gobierno y gestión de la Universidad.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Servicios y unidades administrativas.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PDI.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Doctorales, post-doctorales y alumnos de TFG, TFM y becas de colaboración.</w:t>
      </w:r>
    </w:p>
    <w:p w:rsidR="00D23BD5" w:rsidRDefault="00D23BD5" w:rsidP="00D23BD5">
      <w:pPr>
        <w:pStyle w:val="Prrafodelista"/>
        <w:numPr>
          <w:ilvl w:val="0"/>
          <w:numId w:val="1"/>
        </w:numPr>
        <w:jc w:val="both"/>
      </w:pPr>
      <w:r>
        <w:t>Otros usuarios externos y visitantes ocasionales de infraestructuras, instalaciones y equipamientos de la Universidad de Jaén.</w:t>
      </w:r>
    </w:p>
    <w:p w:rsidR="00D23BD5" w:rsidRDefault="00D23BD5" w:rsidP="00D23BD5">
      <w:pPr>
        <w:jc w:val="both"/>
      </w:pPr>
      <w:r w:rsidRPr="00D23BD5">
        <w:rPr>
          <w:u w:val="single"/>
        </w:rPr>
        <w:t>Fuentes de información</w:t>
      </w:r>
      <w:r>
        <w:t>: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Seguimiento del servicio.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Indicadores del proceso.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Quejas/sugerencias/felicitaciones.</w:t>
      </w:r>
    </w:p>
    <w:p w:rsidR="00D23BD5" w:rsidRDefault="00D23BD5" w:rsidP="00D23BD5">
      <w:pPr>
        <w:pStyle w:val="Prrafodelista"/>
        <w:numPr>
          <w:ilvl w:val="0"/>
          <w:numId w:val="2"/>
        </w:numPr>
        <w:jc w:val="both"/>
      </w:pPr>
      <w:r>
        <w:t>Encuestas post-servicio y de satisfacción.</w:t>
      </w:r>
    </w:p>
    <w:p w:rsidR="008A4AF1" w:rsidRDefault="00D23BD5" w:rsidP="00D23BD5">
      <w:pPr>
        <w:jc w:val="both"/>
      </w:pPr>
      <w:r w:rsidRPr="00D23BD5">
        <w:rPr>
          <w:u w:val="single"/>
        </w:rPr>
        <w:t>Necesidad</w:t>
      </w:r>
      <w:r w:rsidRPr="00D23BD5">
        <w:t xml:space="preserve">: </w:t>
      </w:r>
      <w:r w:rsidR="00D54F6C">
        <w:t>Asignación de espacios y gestión de las incidencias derivadas del uso de los mismos.</w:t>
      </w:r>
    </w:p>
    <w:p w:rsidR="00D23BD5" w:rsidRDefault="00D23BD5" w:rsidP="00D23BD5">
      <w:pPr>
        <w:jc w:val="both"/>
      </w:pPr>
      <w:r w:rsidRPr="00D23BD5">
        <w:rPr>
          <w:u w:val="single"/>
        </w:rPr>
        <w:t>Atributos</w:t>
      </w:r>
      <w:r>
        <w:t>: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Accesibilidad y disponibilidad del personal técnico [</w:t>
      </w:r>
      <w:r w:rsidR="00D23BD5">
        <w:t>2,3,4 y 5]</w:t>
      </w:r>
      <w:r>
        <w:t xml:space="preserve"> (</w:t>
      </w:r>
      <w:r w:rsidR="00563831">
        <w:t>3,4)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 xml:space="preserve">Empatía y receptividad del personal hacia las solicitudes o cuestiones planteadas por el cliente </w:t>
      </w:r>
      <w:r w:rsidR="00D23BD5">
        <w:t>[2,3,4 y 5]</w:t>
      </w:r>
      <w:r>
        <w:t xml:space="preserve"> (3,4</w:t>
      </w:r>
      <w:r w:rsidR="00563831">
        <w:t>)</w:t>
      </w:r>
    </w:p>
    <w:p w:rsidR="00D23BD5" w:rsidRDefault="00184448" w:rsidP="00D23BD5">
      <w:pPr>
        <w:pStyle w:val="Prrafodelista"/>
        <w:numPr>
          <w:ilvl w:val="0"/>
          <w:numId w:val="3"/>
        </w:numPr>
        <w:jc w:val="both"/>
      </w:pPr>
      <w:r>
        <w:t>Adecuación del tiempo empleado para la resolución de la demanda de la prestación del servicio [</w:t>
      </w:r>
      <w:r w:rsidR="00563831">
        <w:t>3,4 y 5] (2,3,4)</w:t>
      </w:r>
    </w:p>
    <w:p w:rsidR="00563831" w:rsidRDefault="00184448" w:rsidP="00D23BD5">
      <w:pPr>
        <w:pStyle w:val="Prrafodelista"/>
        <w:numPr>
          <w:ilvl w:val="0"/>
          <w:numId w:val="3"/>
        </w:numPr>
        <w:jc w:val="both"/>
      </w:pPr>
      <w:r>
        <w:t xml:space="preserve">Atención y medida </w:t>
      </w:r>
      <w:r w:rsidR="00537104">
        <w:t>en la disponibilidad y asignación de espacios</w:t>
      </w:r>
      <w:r w:rsidR="00563831">
        <w:t xml:space="preserve">  [1,2,3,4 y 5] (2,3,4)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Aspectos metodológicos para prestar el servicio con exacti</w:t>
      </w:r>
      <w:r w:rsidR="008A4AF1">
        <w:t xml:space="preserve">tud y sin errores [1,2,3,4 y 5] </w:t>
      </w:r>
      <w:r>
        <w:t>(1)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Adecuación de los canales de comunicación y tecnología TIC de soporte para la información [1,2,3,4 y 5] (1,3,4)</w:t>
      </w:r>
    </w:p>
    <w:p w:rsidR="00184448" w:rsidRDefault="00184448" w:rsidP="00D23BD5">
      <w:pPr>
        <w:pStyle w:val="Prrafodelista"/>
        <w:numPr>
          <w:ilvl w:val="0"/>
          <w:numId w:val="3"/>
        </w:numPr>
        <w:jc w:val="both"/>
      </w:pPr>
      <w:r>
        <w:t>Confianza transmitida por las personas de la unidad a los clientes/usuarios cuando se les presta el servicio [2,3,4 y 5] (3,4)</w:t>
      </w:r>
    </w:p>
    <w:p w:rsidR="00A31004" w:rsidRDefault="00A31004" w:rsidP="00D54F6C">
      <w:pPr>
        <w:pStyle w:val="Prrafodelista"/>
        <w:numPr>
          <w:ilvl w:val="0"/>
          <w:numId w:val="3"/>
        </w:numPr>
        <w:jc w:val="both"/>
      </w:pPr>
      <w:r>
        <w:t>Registro de las solicitudes y comunicaciones por incidencias en la adecuación de espacios que precisan resolución a través de otros servicios [2,3,4 y 5] (3,4)</w:t>
      </w:r>
    </w:p>
    <w:p w:rsidR="00563831" w:rsidRPr="00D23BD5" w:rsidRDefault="00563831" w:rsidP="00563831">
      <w:pPr>
        <w:jc w:val="both"/>
      </w:pPr>
      <w:r>
        <w:t>Relación entre los atributos y los grupos de interés []</w:t>
      </w:r>
      <w:r w:rsidR="008A4AF1">
        <w:t xml:space="preserve"> </w:t>
      </w:r>
      <w:r>
        <w:t>Relación entre los atributos y las fuentes de información ()</w:t>
      </w:r>
      <w:r w:rsidR="00D54F6C">
        <w:t xml:space="preserve">    </w:t>
      </w:r>
      <w:r>
        <w:t>P</w:t>
      </w:r>
      <w:r w:rsidR="00184448">
        <w:t>rioridad en los atributos: 8&gt;1&gt;4&gt;6</w:t>
      </w:r>
      <w:bookmarkStart w:id="0" w:name="_GoBack"/>
      <w:bookmarkEnd w:id="0"/>
    </w:p>
    <w:sectPr w:rsidR="00563831" w:rsidRPr="00D23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D39"/>
    <w:multiLevelType w:val="hybridMultilevel"/>
    <w:tmpl w:val="D02017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C5A"/>
    <w:multiLevelType w:val="hybridMultilevel"/>
    <w:tmpl w:val="2DBE5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402F8"/>
    <w:multiLevelType w:val="hybridMultilevel"/>
    <w:tmpl w:val="B1326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D5"/>
    <w:rsid w:val="00184448"/>
    <w:rsid w:val="00537104"/>
    <w:rsid w:val="00554D75"/>
    <w:rsid w:val="00563831"/>
    <w:rsid w:val="008A4AF1"/>
    <w:rsid w:val="00965B78"/>
    <w:rsid w:val="00A31004"/>
    <w:rsid w:val="00D23BD5"/>
    <w:rsid w:val="00D54F6C"/>
    <w:rsid w:val="00D9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UJA</cp:lastModifiedBy>
  <cp:revision>4</cp:revision>
  <cp:lastPrinted>2015-05-28T09:48:00Z</cp:lastPrinted>
  <dcterms:created xsi:type="dcterms:W3CDTF">2015-06-09T07:49:00Z</dcterms:created>
  <dcterms:modified xsi:type="dcterms:W3CDTF">2015-06-09T07:57:00Z</dcterms:modified>
</cp:coreProperties>
</file>